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0F" w:rsidRPr="002A510F" w:rsidRDefault="002A510F" w:rsidP="002A510F"/>
    <w:p w:rsidR="00725D74" w:rsidRDefault="00725D74" w:rsidP="00150195">
      <w:pPr>
        <w:jc w:val="center"/>
        <w:rPr>
          <w:b/>
        </w:rPr>
      </w:pPr>
      <w:r w:rsidRPr="009E6A01">
        <w:rPr>
          <w:b/>
        </w:rPr>
        <w:t>S</w:t>
      </w:r>
      <w:r>
        <w:rPr>
          <w:b/>
        </w:rPr>
        <w:t>istemas de control y seguimiento de las actividades</w:t>
      </w:r>
    </w:p>
    <w:p w:rsidR="00150195" w:rsidRPr="006F293B" w:rsidRDefault="00150195" w:rsidP="00150195">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725D74" w:rsidRPr="009E6A01" w:rsidRDefault="00725D74" w:rsidP="00725D74">
      <w:pPr>
        <w:jc w:val="center"/>
        <w:rPr>
          <w:sz w:val="16"/>
        </w:rPr>
      </w:pPr>
    </w:p>
    <w:p w:rsidR="00725D74" w:rsidRPr="009E6A01" w:rsidRDefault="00725D74" w:rsidP="00725D74">
      <w:pPr>
        <w:jc w:val="both"/>
      </w:pPr>
      <w:r w:rsidRPr="009E6A01">
        <w:t xml:space="preserve">Una de las principales responsabilidades de los directivos y miembros del Consejo Directivo o Patronato de una organización de la sociedad civil es rendir cuentas sobre los resultados de sus programas ante sus donantes, integrantes, autoridades gubernamentales y el público en general. </w:t>
      </w:r>
    </w:p>
    <w:p w:rsidR="00725D74" w:rsidRPr="009E6A01" w:rsidRDefault="00725D74" w:rsidP="00725D74">
      <w:pPr>
        <w:jc w:val="both"/>
      </w:pPr>
      <w:r w:rsidRPr="009E6A01">
        <w:t xml:space="preserve">Los sistemas de control y seguimiento interno son una serie de políticas y procedimientos que permiten el monitoreo de la operación efectiva y eficiente de sus programas aplicando una serie de conocimientos, herramientas y habilidades para lograr sus objetivos. Adicionalmente, permiten evaluar los avances de los programas para tomar acciones correctivas en caso de que no se estén desarrollando conforme a lo planeado inicialmente. </w:t>
      </w:r>
    </w:p>
    <w:p w:rsidR="00725D74" w:rsidRPr="009E6A01" w:rsidRDefault="00725D74" w:rsidP="00725D74">
      <w:pPr>
        <w:jc w:val="both"/>
      </w:pPr>
      <w:r w:rsidRPr="009E6A01">
        <w:t xml:space="preserve">El punto de referencia es el plan operativo anual el cual se revisa contra lo planeado mediante la recopilación sistemática de información, por ejemplo en torno a las actividades, productos, servicios, beneficiarios u otros factores que pueden afectar la correcta ejecución de un programa. </w:t>
      </w:r>
    </w:p>
    <w:p w:rsidR="00725D74" w:rsidRPr="009E6A01" w:rsidRDefault="00725D74" w:rsidP="00725D74">
      <w:pPr>
        <w:jc w:val="both"/>
      </w:pPr>
      <w:r w:rsidRPr="009E6A01">
        <w:t>Los resultados del control y seguimiento interno son evidencia de la efectividad y eficiencia de una organización y pueden ser usados por una OSC para dar a conocer esta evidencia ante sus grupos de interés y público en general. También</w:t>
      </w:r>
      <w:r w:rsidRPr="009E6A01">
        <w:rPr>
          <w:rFonts w:cs="Arial"/>
        </w:rPr>
        <w:t>, es importante que</w:t>
      </w:r>
      <w:r w:rsidRPr="009E6A01">
        <w:t xml:space="preserve"> estos resultados sean utilizados por los directivos de la organización para aprender y mejorar sus programas. </w:t>
      </w:r>
    </w:p>
    <w:p w:rsidR="00725D74" w:rsidRPr="009E6A01" w:rsidRDefault="00725D74" w:rsidP="00725D74">
      <w:pPr>
        <w:jc w:val="both"/>
      </w:pPr>
      <w:r w:rsidRPr="009E6A01">
        <w:t>Dentro de un programa, se debe dar seguimiento a</w:t>
      </w:r>
      <w:r w:rsidRPr="009E6A01">
        <w:rPr>
          <w:rStyle w:val="FootnoteReference"/>
        </w:rPr>
        <w:footnoteReference w:id="1"/>
      </w:r>
      <w:r w:rsidRPr="009E6A01">
        <w:t xml:space="preserve">: </w:t>
      </w:r>
    </w:p>
    <w:p w:rsidR="00725D74" w:rsidRPr="009E6A01" w:rsidRDefault="00725D74" w:rsidP="00725D74">
      <w:pPr>
        <w:jc w:val="both"/>
      </w:pPr>
      <w:r w:rsidRPr="009E6A01">
        <w:rPr>
          <w:b/>
        </w:rPr>
        <w:t>Insumos:</w:t>
      </w:r>
      <w:r w:rsidRPr="009E6A01">
        <w:t xml:space="preserve"> por ejemplo, tiempo del personal y voluntarios dedicado a un programa. </w:t>
      </w:r>
    </w:p>
    <w:p w:rsidR="00725D74" w:rsidRPr="009E6A01" w:rsidRDefault="00725D74" w:rsidP="00725D74">
      <w:pPr>
        <w:jc w:val="both"/>
      </w:pPr>
      <w:r w:rsidRPr="009E6A01">
        <w:rPr>
          <w:b/>
        </w:rPr>
        <w:t>Productos:</w:t>
      </w:r>
      <w:r w:rsidRPr="009E6A01">
        <w:t xml:space="preserve"> demuestran el trabajo de la organización a través de los servicios que ofrece, como por ejemplo, sesiones de terapia, horas de capacitación o número de publicaciones. </w:t>
      </w:r>
    </w:p>
    <w:p w:rsidR="00725D74" w:rsidRPr="009E6A01" w:rsidRDefault="00725D74" w:rsidP="00725D74">
      <w:pPr>
        <w:jc w:val="both"/>
      </w:pPr>
      <w:r w:rsidRPr="009E6A01">
        <w:rPr>
          <w:b/>
        </w:rPr>
        <w:t>Resultados:</w:t>
      </w:r>
      <w:r w:rsidRPr="009E6A01">
        <w:t xml:space="preserve"> aspectos relacionados con los cambios o la diferencia en los beneficiarios a raíz de los productos que les ofreció la organización mediante sus programas, como por ejemplo, mejores calificaciones de los niños, mejor alimentación, mayor confianza en sí mismos. </w:t>
      </w:r>
    </w:p>
    <w:p w:rsidR="00150195" w:rsidRDefault="00150195" w:rsidP="00725D74">
      <w:pPr>
        <w:jc w:val="both"/>
        <w:rPr>
          <w:b/>
        </w:rPr>
      </w:pPr>
    </w:p>
    <w:p w:rsidR="00150195" w:rsidRDefault="00150195" w:rsidP="00725D74">
      <w:pPr>
        <w:jc w:val="both"/>
        <w:rPr>
          <w:b/>
        </w:rPr>
      </w:pPr>
    </w:p>
    <w:p w:rsidR="00150195" w:rsidRDefault="00150195" w:rsidP="00725D74">
      <w:pPr>
        <w:jc w:val="both"/>
        <w:rPr>
          <w:b/>
        </w:rPr>
      </w:pPr>
    </w:p>
    <w:p w:rsidR="00150195" w:rsidRDefault="00150195" w:rsidP="00725D74">
      <w:pPr>
        <w:jc w:val="both"/>
        <w:rPr>
          <w:b/>
        </w:rPr>
      </w:pPr>
    </w:p>
    <w:p w:rsidR="00150195" w:rsidRDefault="00150195" w:rsidP="00725D74">
      <w:pPr>
        <w:jc w:val="both"/>
        <w:rPr>
          <w:b/>
        </w:rPr>
      </w:pPr>
    </w:p>
    <w:p w:rsidR="00725D74" w:rsidRPr="009E6A01" w:rsidRDefault="00725D74" w:rsidP="00725D74">
      <w:pPr>
        <w:jc w:val="both"/>
      </w:pPr>
      <w:r w:rsidRPr="009E6A01">
        <w:rPr>
          <w:b/>
        </w:rPr>
        <w:t>Impacto:</w:t>
      </w:r>
      <w:r w:rsidRPr="009E6A01">
        <w:t xml:space="preserve"> relacionado con el cambio mayor o a largo plazo, como por ejemplo menor deserción escolar, reducción de embarazos no planeados, cambios </w:t>
      </w:r>
      <w:proofErr w:type="spellStart"/>
      <w:r w:rsidRPr="009E6A01">
        <w:t>actitudinales</w:t>
      </w:r>
      <w:proofErr w:type="spellEnd"/>
      <w:r w:rsidRPr="009E6A01">
        <w:t xml:space="preserve"> de la población sobre el tabaquismo.</w:t>
      </w:r>
    </w:p>
    <w:p w:rsidR="00725D74" w:rsidRPr="009E6A01" w:rsidRDefault="00725D74" w:rsidP="00725D74">
      <w:pPr>
        <w:pStyle w:val="NoSpacing"/>
        <w:spacing w:line="276" w:lineRule="auto"/>
        <w:jc w:val="both"/>
        <w:rPr>
          <w:rFonts w:asciiTheme="minorHAnsi" w:hAnsiTheme="minorHAnsi" w:cs="Arial"/>
        </w:rPr>
      </w:pPr>
      <w:r w:rsidRPr="009E6A01">
        <w:rPr>
          <w:rFonts w:asciiTheme="minorHAnsi" w:hAnsiTheme="minorHAnsi" w:cs="Arial"/>
        </w:rPr>
        <w:t xml:space="preserve">Una vez que se tiene claro a qué se le va a dar seguimiento, se deberán desarrollar indicadores realistas que nos permitan saber que información debemos recabar. También, se deben establecer metas para dichos indicadores que nos permitan demostrar si se alcanzaron. Estos indicadores pueden ser cuantitativos (numéricos) o cualitativos (relacionados con percepción o experiencia de los beneficiarios). </w:t>
      </w:r>
    </w:p>
    <w:p w:rsidR="00725D74" w:rsidRPr="009E6A01" w:rsidRDefault="00725D74" w:rsidP="00725D74">
      <w:pPr>
        <w:pStyle w:val="NoSpacing"/>
        <w:spacing w:line="276" w:lineRule="auto"/>
        <w:jc w:val="both"/>
        <w:rPr>
          <w:rFonts w:asciiTheme="minorHAnsi" w:hAnsiTheme="minorHAnsi" w:cs="Arial"/>
          <w:sz w:val="16"/>
        </w:rPr>
      </w:pPr>
    </w:p>
    <w:p w:rsidR="00725D74" w:rsidRPr="009E6A01" w:rsidRDefault="00725D74" w:rsidP="00725D74">
      <w:pPr>
        <w:pStyle w:val="NoSpacing"/>
        <w:spacing w:line="276" w:lineRule="auto"/>
        <w:jc w:val="both"/>
        <w:rPr>
          <w:rFonts w:asciiTheme="minorHAnsi" w:hAnsiTheme="minorHAnsi" w:cs="Arial"/>
        </w:rPr>
      </w:pPr>
      <w:r w:rsidRPr="009E6A01">
        <w:rPr>
          <w:rFonts w:asciiTheme="minorHAnsi" w:hAnsiTheme="minorHAnsi" w:cs="Arial"/>
        </w:rPr>
        <w:t xml:space="preserve">Por ejemplo, un programa de horario extendido para alumnos de primaria puede tener los siguientes indicadores para llevar un adecuado control y seguimiento: </w:t>
      </w:r>
    </w:p>
    <w:p w:rsidR="00725D74" w:rsidRPr="009E6A01" w:rsidRDefault="00725D74" w:rsidP="00725D74">
      <w:pPr>
        <w:pStyle w:val="NoSpacing"/>
        <w:spacing w:line="276" w:lineRule="auto"/>
        <w:jc w:val="both"/>
        <w:rPr>
          <w:rFonts w:asciiTheme="minorHAnsi" w:hAnsiTheme="minorHAnsi" w:cs="Arial"/>
          <w:sz w:val="16"/>
        </w:rPr>
      </w:pPr>
    </w:p>
    <w:p w:rsidR="00725D74" w:rsidRPr="009E6A01" w:rsidRDefault="00725D74" w:rsidP="004D4B2F">
      <w:pPr>
        <w:pStyle w:val="NoSpacing"/>
        <w:numPr>
          <w:ilvl w:val="0"/>
          <w:numId w:val="1"/>
        </w:numPr>
        <w:spacing w:line="276" w:lineRule="auto"/>
        <w:jc w:val="both"/>
        <w:rPr>
          <w:rFonts w:asciiTheme="minorHAnsi" w:hAnsiTheme="minorHAnsi" w:cs="Arial"/>
        </w:rPr>
      </w:pPr>
      <w:r w:rsidRPr="009E6A01">
        <w:rPr>
          <w:rFonts w:asciiTheme="minorHAnsi" w:hAnsiTheme="minorHAnsi" w:cs="Arial"/>
        </w:rPr>
        <w:t xml:space="preserve">Número de niños participando. </w:t>
      </w:r>
    </w:p>
    <w:p w:rsidR="00725D74" w:rsidRPr="009E6A01" w:rsidRDefault="00725D74" w:rsidP="004D4B2F">
      <w:pPr>
        <w:pStyle w:val="NoSpacing"/>
        <w:numPr>
          <w:ilvl w:val="0"/>
          <w:numId w:val="1"/>
        </w:numPr>
        <w:spacing w:line="276" w:lineRule="auto"/>
        <w:jc w:val="both"/>
        <w:rPr>
          <w:rFonts w:asciiTheme="minorHAnsi" w:hAnsiTheme="minorHAnsi" w:cs="Arial"/>
        </w:rPr>
      </w:pPr>
      <w:r w:rsidRPr="009E6A01">
        <w:rPr>
          <w:rFonts w:asciiTheme="minorHAnsi" w:hAnsiTheme="minorHAnsi" w:cs="Arial"/>
        </w:rPr>
        <w:t xml:space="preserve">Número de adultos (maestros, cuidadores) en relación al número de niños en el programa. </w:t>
      </w:r>
    </w:p>
    <w:p w:rsidR="00725D74" w:rsidRPr="009E6A01" w:rsidRDefault="00725D74" w:rsidP="004D4B2F">
      <w:pPr>
        <w:pStyle w:val="NoSpacing"/>
        <w:numPr>
          <w:ilvl w:val="0"/>
          <w:numId w:val="1"/>
        </w:numPr>
        <w:spacing w:line="276" w:lineRule="auto"/>
        <w:jc w:val="both"/>
        <w:rPr>
          <w:rFonts w:asciiTheme="minorHAnsi" w:hAnsiTheme="minorHAnsi" w:cs="Arial"/>
        </w:rPr>
      </w:pPr>
      <w:r w:rsidRPr="009E6A01">
        <w:rPr>
          <w:rFonts w:asciiTheme="minorHAnsi" w:hAnsiTheme="minorHAnsi" w:cs="Arial"/>
        </w:rPr>
        <w:t>Percepción de los padres de familia de los niños participantes en el programa.</w:t>
      </w:r>
    </w:p>
    <w:p w:rsidR="00725D74" w:rsidRPr="009E6A01" w:rsidRDefault="00725D74" w:rsidP="004D4B2F">
      <w:pPr>
        <w:pStyle w:val="NoSpacing"/>
        <w:numPr>
          <w:ilvl w:val="0"/>
          <w:numId w:val="1"/>
        </w:numPr>
        <w:spacing w:line="276" w:lineRule="auto"/>
        <w:jc w:val="both"/>
        <w:rPr>
          <w:rFonts w:asciiTheme="minorHAnsi" w:hAnsiTheme="minorHAnsi" w:cs="Arial"/>
        </w:rPr>
      </w:pPr>
      <w:r w:rsidRPr="009E6A01">
        <w:rPr>
          <w:rFonts w:asciiTheme="minorHAnsi" w:hAnsiTheme="minorHAnsi" w:cs="Arial"/>
        </w:rPr>
        <w:t xml:space="preserve">Mejora de las calificaciones por ciclo escolar. </w:t>
      </w:r>
    </w:p>
    <w:p w:rsidR="00725D74" w:rsidRPr="009E6A01" w:rsidRDefault="00725D74" w:rsidP="00725D74">
      <w:pPr>
        <w:pStyle w:val="NoSpacing"/>
        <w:spacing w:line="276" w:lineRule="auto"/>
        <w:ind w:left="720"/>
        <w:jc w:val="both"/>
        <w:rPr>
          <w:rFonts w:asciiTheme="minorHAnsi" w:hAnsiTheme="minorHAnsi" w:cs="Arial"/>
          <w:sz w:val="16"/>
        </w:rPr>
      </w:pPr>
    </w:p>
    <w:p w:rsidR="00725D74" w:rsidRPr="009E6A01" w:rsidRDefault="00725D74" w:rsidP="00725D74">
      <w:pPr>
        <w:pStyle w:val="NoSpacing"/>
        <w:spacing w:line="276" w:lineRule="auto"/>
        <w:jc w:val="both"/>
        <w:rPr>
          <w:rFonts w:asciiTheme="minorHAnsi" w:hAnsiTheme="minorHAnsi" w:cs="Arial"/>
        </w:rPr>
      </w:pPr>
      <w:r w:rsidRPr="009E6A01">
        <w:rPr>
          <w:rFonts w:asciiTheme="minorHAnsi" w:hAnsiTheme="minorHAnsi" w:cs="Arial"/>
        </w:rPr>
        <w:t xml:space="preserve">Todos estos indicadores se revisan y evalúan en relación a lo planeado inicialmente, por ejemplo, el número de niños actualmente participando en el programa contra el número de niños que se planeó originalmente que participarían en el programa. </w:t>
      </w:r>
    </w:p>
    <w:p w:rsidR="00725D74" w:rsidRDefault="00725D74"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150195" w:rsidRDefault="00150195" w:rsidP="00725D74">
      <w:pPr>
        <w:rPr>
          <w:sz w:val="16"/>
        </w:rPr>
      </w:pPr>
    </w:p>
    <w:p w:rsidR="003721E6" w:rsidRPr="009E6A01" w:rsidRDefault="003721E6" w:rsidP="003721E6">
      <w:pPr>
        <w:pStyle w:val="BodyText"/>
        <w:spacing w:line="276" w:lineRule="auto"/>
        <w:rPr>
          <w:rFonts w:asciiTheme="minorHAnsi" w:hAnsiTheme="minorHAnsi" w:cs="Arial"/>
          <w:b w:val="0"/>
          <w:bCs w:val="0"/>
          <w:sz w:val="22"/>
          <w:szCs w:val="22"/>
        </w:rPr>
      </w:pPr>
      <w:r w:rsidRPr="003721E6">
        <w:rPr>
          <w:rFonts w:asciiTheme="minorHAnsi" w:hAnsiTheme="minorHAnsi"/>
          <w:color w:val="548DD4" w:themeColor="text2" w:themeTint="99"/>
        </w:rPr>
        <w:t>Confío solicita:</w:t>
      </w:r>
      <w:r>
        <w:rPr>
          <w:b w:val="0"/>
          <w:color w:val="548DD4" w:themeColor="text2" w:themeTint="99"/>
        </w:rPr>
        <w:t xml:space="preserve"> </w:t>
      </w:r>
      <w:r w:rsidRPr="009E6A01">
        <w:rPr>
          <w:rFonts w:asciiTheme="minorHAnsi" w:hAnsiTheme="minorHAnsi" w:cs="Arial"/>
          <w:b w:val="0"/>
          <w:bCs w:val="0"/>
          <w:i/>
          <w:sz w:val="22"/>
          <w:szCs w:val="22"/>
        </w:rPr>
        <w:t>Escrito libre en el que se detallan los sistemas de control y seguimiento interno de las actividades de los programas y proyectos y de avances sobre las metas.</w:t>
      </w:r>
    </w:p>
    <w:p w:rsidR="00150195" w:rsidRPr="003721E6" w:rsidRDefault="00150195" w:rsidP="00725D74">
      <w:pPr>
        <w:rPr>
          <w:b/>
          <w:color w:val="548DD4" w:themeColor="text2" w:themeTint="99"/>
          <w:sz w:val="24"/>
          <w:lang w:val="es-ES"/>
        </w:rPr>
      </w:pPr>
    </w:p>
    <w:p w:rsidR="00725D74" w:rsidRPr="009E6A01" w:rsidRDefault="00725D74" w:rsidP="00725D74">
      <w:pPr>
        <w:pStyle w:val="BodyText"/>
        <w:spacing w:line="276" w:lineRule="auto"/>
        <w:rPr>
          <w:rFonts w:asciiTheme="minorHAnsi" w:hAnsiTheme="minorHAnsi" w:cs="Arial"/>
          <w:b w:val="0"/>
          <w:bCs w:val="0"/>
          <w:sz w:val="22"/>
          <w:szCs w:val="22"/>
        </w:rPr>
      </w:pPr>
      <w:r w:rsidRPr="00150195">
        <w:rPr>
          <w:rFonts w:asciiTheme="minorHAnsi" w:hAnsiTheme="minorHAnsi"/>
          <w:color w:val="548DD4" w:themeColor="text2" w:themeTint="99"/>
          <w:szCs w:val="22"/>
          <w:lang w:val="es-MX" w:eastAsia="en-US"/>
        </w:rPr>
        <w:t>Ejemplo 1</w:t>
      </w:r>
      <w:r w:rsidR="003721E6">
        <w:rPr>
          <w:rFonts w:asciiTheme="minorHAnsi" w:hAnsiTheme="minorHAnsi"/>
          <w:color w:val="548DD4" w:themeColor="text2" w:themeTint="99"/>
          <w:szCs w:val="22"/>
          <w:lang w:val="es-MX" w:eastAsia="en-US"/>
        </w:rPr>
        <w:t xml:space="preserve"> de escrito libre</w:t>
      </w:r>
      <w:r w:rsidRPr="00150195">
        <w:rPr>
          <w:rFonts w:asciiTheme="minorHAnsi" w:hAnsiTheme="minorHAnsi"/>
          <w:color w:val="548DD4" w:themeColor="text2" w:themeTint="99"/>
          <w:szCs w:val="22"/>
          <w:lang w:val="es-MX" w:eastAsia="en-US"/>
        </w:rPr>
        <w:t>:</w:t>
      </w:r>
      <w:r w:rsidR="00150195">
        <w:rPr>
          <w:rFonts w:asciiTheme="minorHAnsi" w:hAnsiTheme="minorHAnsi"/>
          <w:color w:val="548DD4" w:themeColor="text2" w:themeTint="99"/>
          <w:szCs w:val="22"/>
          <w:lang w:eastAsia="en-US"/>
        </w:rPr>
        <w:t xml:space="preserve"> </w:t>
      </w:r>
    </w:p>
    <w:p w:rsidR="00725D74" w:rsidRPr="009E6A01" w:rsidRDefault="00725D74" w:rsidP="00725D74">
      <w:pPr>
        <w:pBdr>
          <w:bottom w:val="single" w:sz="4" w:space="1" w:color="auto"/>
        </w:pBdr>
        <w:rPr>
          <w:sz w:val="12"/>
        </w:rPr>
      </w:pPr>
    </w:p>
    <w:p w:rsidR="00725D74" w:rsidRPr="009E6A01" w:rsidRDefault="00725D74" w:rsidP="00725D74">
      <w:pPr>
        <w:pStyle w:val="NoSpacing"/>
        <w:spacing w:line="276" w:lineRule="auto"/>
        <w:jc w:val="center"/>
        <w:rPr>
          <w:rFonts w:asciiTheme="minorHAnsi" w:hAnsiTheme="minorHAnsi"/>
          <w:b/>
          <w:sz w:val="14"/>
          <w:lang w:val="es-ES" w:eastAsia="es-ES"/>
        </w:rPr>
      </w:pPr>
    </w:p>
    <w:p w:rsidR="00725D74" w:rsidRPr="009E6A01" w:rsidRDefault="00725D74" w:rsidP="00725D74">
      <w:pPr>
        <w:pStyle w:val="NoSpacing"/>
        <w:spacing w:line="276" w:lineRule="auto"/>
        <w:jc w:val="center"/>
        <w:rPr>
          <w:rFonts w:asciiTheme="minorHAnsi" w:hAnsiTheme="minorHAnsi"/>
          <w:b/>
          <w:lang w:val="es-ES" w:eastAsia="es-ES"/>
        </w:rPr>
      </w:pPr>
      <w:r w:rsidRPr="009E6A01">
        <w:rPr>
          <w:rFonts w:asciiTheme="minorHAnsi" w:hAnsiTheme="minorHAnsi"/>
          <w:b/>
          <w:lang w:val="es-ES" w:eastAsia="es-ES"/>
        </w:rPr>
        <w:t>Sistemas de Control y Seguimiento Interno de [Nombre de la OSC]</w:t>
      </w:r>
    </w:p>
    <w:p w:rsidR="00725D74" w:rsidRPr="009E6A01" w:rsidRDefault="00725D74" w:rsidP="00725D74">
      <w:pPr>
        <w:pStyle w:val="NoSpacing"/>
        <w:spacing w:line="276" w:lineRule="auto"/>
        <w:jc w:val="center"/>
        <w:rPr>
          <w:rFonts w:asciiTheme="minorHAnsi" w:hAnsiTheme="minorHAnsi"/>
          <w:b/>
          <w:sz w:val="14"/>
          <w:lang w:val="es-ES" w:eastAsia="es-ES"/>
        </w:rPr>
      </w:pPr>
    </w:p>
    <w:p w:rsidR="00725D74" w:rsidRPr="009E6A01" w:rsidRDefault="00725D74" w:rsidP="00725D74">
      <w:pPr>
        <w:jc w:val="both"/>
        <w:rPr>
          <w:lang w:val="es-ES"/>
        </w:rPr>
      </w:pPr>
      <w:r w:rsidRPr="009E6A01">
        <w:rPr>
          <w:rFonts w:eastAsia="Times New Roman"/>
          <w:lang w:val="es-ES"/>
        </w:rPr>
        <w:t xml:space="preserve">En </w:t>
      </w:r>
      <w:r w:rsidRPr="009E6A01">
        <w:rPr>
          <w:lang w:val="es-ES"/>
        </w:rPr>
        <w:t xml:space="preserve"> [Nombre de la OSC] contamos con los siguientes </w:t>
      </w:r>
      <w:r w:rsidR="003721E6">
        <w:rPr>
          <w:lang w:val="es-ES"/>
        </w:rPr>
        <w:t>mecanismos</w:t>
      </w:r>
      <w:r w:rsidRPr="009E6A01">
        <w:rPr>
          <w:lang w:val="es-ES"/>
        </w:rPr>
        <w:t xml:space="preserve"> de control y seguimiento interno: </w:t>
      </w:r>
    </w:p>
    <w:p w:rsidR="00725D74" w:rsidRPr="009E6A01" w:rsidRDefault="00725D74" w:rsidP="00725D74">
      <w:pPr>
        <w:jc w:val="both"/>
        <w:rPr>
          <w:lang w:val="es-ES"/>
        </w:rPr>
      </w:pPr>
      <w:r w:rsidRPr="009E6A01">
        <w:rPr>
          <w:lang w:val="es-ES"/>
        </w:rPr>
        <w:t xml:space="preserve">Para asegurar que cumplimos con las actividades del programa [nombre del </w:t>
      </w:r>
      <w:r w:rsidRPr="009E6A01">
        <w:rPr>
          <w:u w:val="single"/>
          <w:lang w:val="es-ES"/>
        </w:rPr>
        <w:t>programa</w:t>
      </w:r>
      <w:r w:rsidRPr="009E6A01">
        <w:rPr>
          <w:lang w:val="es-ES"/>
        </w:rPr>
        <w:t xml:space="preserve">], llevamos a cabo las siguientes [indicadores, políticas, procedimientos o sistemas]: </w:t>
      </w: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1 </w:t>
      </w: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2 </w:t>
      </w:r>
    </w:p>
    <w:p w:rsidR="00725D74" w:rsidRPr="009E6A01" w:rsidRDefault="00725D74" w:rsidP="004D4B2F">
      <w:pPr>
        <w:pStyle w:val="ListParagraph"/>
        <w:numPr>
          <w:ilvl w:val="0"/>
          <w:numId w:val="2"/>
        </w:numPr>
        <w:spacing w:after="0"/>
        <w:jc w:val="both"/>
        <w:rPr>
          <w:i/>
          <w:lang w:val="es-ES"/>
        </w:rPr>
      </w:pPr>
      <w:r w:rsidRPr="009E6A01">
        <w:rPr>
          <w:lang w:val="es-ES"/>
        </w:rPr>
        <w:t xml:space="preserve">Descripción 3  </w:t>
      </w:r>
      <w:r w:rsidRPr="009E6A01">
        <w:rPr>
          <w:i/>
          <w:lang w:val="es-ES"/>
        </w:rPr>
        <w:t>[Incluir todos los que sean necesarios]</w:t>
      </w:r>
    </w:p>
    <w:p w:rsidR="00725D74" w:rsidRPr="009E6A01" w:rsidRDefault="00725D74" w:rsidP="00725D74">
      <w:pPr>
        <w:pStyle w:val="ListParagraph"/>
        <w:jc w:val="both"/>
        <w:rPr>
          <w:sz w:val="14"/>
          <w:lang w:val="es-ES"/>
        </w:rPr>
      </w:pPr>
    </w:p>
    <w:p w:rsidR="00725D74" w:rsidRPr="009E6A01" w:rsidRDefault="00725D74" w:rsidP="00725D74">
      <w:pPr>
        <w:pStyle w:val="ListParagraph"/>
        <w:ind w:left="0"/>
        <w:jc w:val="both"/>
        <w:rPr>
          <w:lang w:val="es-ES"/>
        </w:rPr>
      </w:pPr>
      <w:r w:rsidRPr="009E6A01">
        <w:rPr>
          <w:lang w:val="es-ES"/>
        </w:rPr>
        <w:t xml:space="preserve">Para asegurar que cumplimos con las actividades del programa [nombre del </w:t>
      </w:r>
      <w:r w:rsidRPr="009E6A01">
        <w:rPr>
          <w:u w:val="single"/>
          <w:lang w:val="es-ES"/>
        </w:rPr>
        <w:t>programa</w:t>
      </w:r>
      <w:r w:rsidRPr="009E6A01">
        <w:rPr>
          <w:lang w:val="es-ES"/>
        </w:rPr>
        <w:t xml:space="preserve">], llevamos a cabo las siguientes [indicadores, políticas, procedimientos o sistemas]: </w:t>
      </w:r>
    </w:p>
    <w:p w:rsidR="00725D74" w:rsidRPr="009E6A01" w:rsidRDefault="00725D74" w:rsidP="00725D74">
      <w:pPr>
        <w:pStyle w:val="ListParagraph"/>
        <w:ind w:left="0"/>
        <w:jc w:val="both"/>
        <w:rPr>
          <w:sz w:val="14"/>
          <w:lang w:val="es-ES"/>
        </w:rPr>
      </w:pP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1 </w:t>
      </w: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2 </w:t>
      </w:r>
    </w:p>
    <w:p w:rsidR="00725D74" w:rsidRPr="009E6A01" w:rsidRDefault="00725D74" w:rsidP="004D4B2F">
      <w:pPr>
        <w:pStyle w:val="ListParagraph"/>
        <w:numPr>
          <w:ilvl w:val="0"/>
          <w:numId w:val="2"/>
        </w:numPr>
        <w:spacing w:after="0"/>
        <w:jc w:val="both"/>
        <w:rPr>
          <w:i/>
          <w:lang w:val="es-ES"/>
        </w:rPr>
      </w:pPr>
      <w:r w:rsidRPr="009E6A01">
        <w:rPr>
          <w:lang w:val="es-ES"/>
        </w:rPr>
        <w:t xml:space="preserve">Descripción 3  </w:t>
      </w:r>
      <w:r w:rsidRPr="009E6A01">
        <w:rPr>
          <w:i/>
          <w:lang w:val="es-ES"/>
        </w:rPr>
        <w:t>[Incluir todos los que sean necesarios]</w:t>
      </w:r>
    </w:p>
    <w:p w:rsidR="00725D74" w:rsidRPr="009E6A01" w:rsidRDefault="00725D74" w:rsidP="00725D74">
      <w:pPr>
        <w:jc w:val="both"/>
        <w:rPr>
          <w:sz w:val="14"/>
          <w:lang w:val="es-ES"/>
        </w:rPr>
      </w:pPr>
    </w:p>
    <w:p w:rsidR="00725D74" w:rsidRPr="009E6A01" w:rsidRDefault="00725D74" w:rsidP="00725D74">
      <w:pPr>
        <w:jc w:val="both"/>
        <w:rPr>
          <w:lang w:val="es-ES"/>
        </w:rPr>
      </w:pPr>
      <w:r w:rsidRPr="009E6A01">
        <w:rPr>
          <w:lang w:val="es-ES"/>
        </w:rPr>
        <w:t xml:space="preserve">Con respecto a la meta de [descripción de la </w:t>
      </w:r>
      <w:r w:rsidRPr="009E6A01">
        <w:rPr>
          <w:u w:val="single"/>
          <w:lang w:val="es-ES"/>
        </w:rPr>
        <w:t>meta</w:t>
      </w:r>
      <w:r w:rsidRPr="009E6A01">
        <w:rPr>
          <w:lang w:val="es-ES"/>
        </w:rPr>
        <w:t xml:space="preserve">, conforme a lo establecido en la planeación de la organización], llevamos a cabo las siguientes [indicadores, políticas, procedimientos o sistemas]: </w:t>
      </w: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1 </w:t>
      </w:r>
    </w:p>
    <w:p w:rsidR="00725D74" w:rsidRPr="009E6A01" w:rsidRDefault="00725D74" w:rsidP="004D4B2F">
      <w:pPr>
        <w:pStyle w:val="ListParagraph"/>
        <w:numPr>
          <w:ilvl w:val="0"/>
          <w:numId w:val="2"/>
        </w:numPr>
        <w:spacing w:after="0"/>
        <w:jc w:val="both"/>
        <w:rPr>
          <w:lang w:val="es-ES"/>
        </w:rPr>
      </w:pPr>
      <w:r w:rsidRPr="009E6A01">
        <w:rPr>
          <w:lang w:val="es-ES"/>
        </w:rPr>
        <w:t xml:space="preserve">Descripción 2 </w:t>
      </w:r>
    </w:p>
    <w:p w:rsidR="00725D74" w:rsidRDefault="00725D74" w:rsidP="004D4B2F">
      <w:pPr>
        <w:pStyle w:val="ListParagraph"/>
        <w:numPr>
          <w:ilvl w:val="0"/>
          <w:numId w:val="2"/>
        </w:numPr>
        <w:spacing w:after="0"/>
        <w:jc w:val="both"/>
        <w:rPr>
          <w:i/>
          <w:lang w:val="es-ES"/>
        </w:rPr>
      </w:pPr>
      <w:r w:rsidRPr="009E6A01">
        <w:rPr>
          <w:lang w:val="es-ES"/>
        </w:rPr>
        <w:t xml:space="preserve">Descripción 3  </w:t>
      </w:r>
      <w:r w:rsidRPr="009E6A01">
        <w:rPr>
          <w:i/>
          <w:lang w:val="es-ES"/>
        </w:rPr>
        <w:t>[Incluir todos los que sean necesarios]</w:t>
      </w:r>
    </w:p>
    <w:p w:rsidR="003721E6" w:rsidRDefault="003721E6" w:rsidP="003721E6">
      <w:pPr>
        <w:spacing w:after="0"/>
        <w:jc w:val="both"/>
        <w:rPr>
          <w:i/>
          <w:lang w:val="es-ES"/>
        </w:rPr>
      </w:pPr>
    </w:p>
    <w:p w:rsidR="003721E6" w:rsidRPr="003721E6" w:rsidRDefault="003721E6" w:rsidP="003721E6">
      <w:pPr>
        <w:spacing w:after="0"/>
        <w:jc w:val="both"/>
        <w:rPr>
          <w:lang w:val="es-ES"/>
        </w:rPr>
      </w:pPr>
      <w:r>
        <w:rPr>
          <w:lang w:val="es-ES"/>
        </w:rPr>
        <w:t xml:space="preserve">El informe de las actividades desarrolladas, el avance de logro de metas, las problemáticas encontradas en el proceso se realiza por </w:t>
      </w:r>
      <w:r w:rsidRPr="009E6A01">
        <w:rPr>
          <w:i/>
          <w:lang w:val="es-ES"/>
        </w:rPr>
        <w:t>[</w:t>
      </w:r>
      <w:r>
        <w:rPr>
          <w:i/>
          <w:lang w:val="es-ES"/>
        </w:rPr>
        <w:t>mencionar puestos / áreas / departamentos</w:t>
      </w:r>
      <w:r w:rsidRPr="009E6A01">
        <w:rPr>
          <w:i/>
          <w:lang w:val="es-ES"/>
        </w:rPr>
        <w:t>]</w:t>
      </w:r>
      <w:r>
        <w:rPr>
          <w:i/>
          <w:lang w:val="es-ES"/>
        </w:rPr>
        <w:t xml:space="preserve"> </w:t>
      </w:r>
      <w:r>
        <w:rPr>
          <w:lang w:val="es-ES"/>
        </w:rPr>
        <w:t xml:space="preserve">a través de un [informe, presentación, reunión, </w:t>
      </w:r>
      <w:proofErr w:type="spellStart"/>
      <w:r>
        <w:rPr>
          <w:lang w:val="es-ES"/>
        </w:rPr>
        <w:t>etc</w:t>
      </w:r>
      <w:proofErr w:type="spellEnd"/>
      <w:r>
        <w:rPr>
          <w:lang w:val="es-ES"/>
        </w:rPr>
        <w:t xml:space="preserve">] que se [entrega / realiza] a </w:t>
      </w:r>
      <w:r w:rsidRPr="003721E6">
        <w:rPr>
          <w:i/>
          <w:lang w:val="es-ES"/>
        </w:rPr>
        <w:t>[coordinación de área / dirección ejecutiva / presidente del consejo directivo / consejo directivo o patronato ]</w:t>
      </w:r>
      <w:r>
        <w:rPr>
          <w:i/>
          <w:lang w:val="es-ES"/>
        </w:rPr>
        <w:t xml:space="preserve"> </w:t>
      </w:r>
      <w:r>
        <w:rPr>
          <w:lang w:val="es-ES"/>
        </w:rPr>
        <w:t xml:space="preserve">cada </w:t>
      </w:r>
      <w:r w:rsidRPr="003721E6">
        <w:rPr>
          <w:i/>
          <w:lang w:val="es-ES"/>
        </w:rPr>
        <w:t>[periodo de tiempo - días, semanas, meses]</w:t>
      </w:r>
      <w:r>
        <w:rPr>
          <w:i/>
          <w:lang w:val="es-ES"/>
        </w:rPr>
        <w:t xml:space="preserve">. </w:t>
      </w:r>
      <w:r>
        <w:rPr>
          <w:lang w:val="es-ES"/>
        </w:rPr>
        <w:t xml:space="preserve">Esto queda asentado en </w:t>
      </w:r>
      <w:r w:rsidRPr="003721E6">
        <w:rPr>
          <w:i/>
          <w:lang w:val="es-ES"/>
        </w:rPr>
        <w:t>[formato, reporte, informe, minuta, acta].</w:t>
      </w:r>
    </w:p>
    <w:p w:rsidR="00725D74" w:rsidRPr="009E6A01" w:rsidRDefault="00725D74" w:rsidP="00725D74">
      <w:pPr>
        <w:pStyle w:val="Heading3"/>
        <w:spacing w:before="0"/>
        <w:rPr>
          <w:rFonts w:asciiTheme="minorHAnsi" w:hAnsiTheme="minorHAnsi"/>
          <w:sz w:val="14"/>
        </w:rPr>
      </w:pPr>
    </w:p>
    <w:p w:rsidR="00725D74" w:rsidRPr="009E6A01" w:rsidRDefault="00725D74" w:rsidP="00725D74">
      <w:pPr>
        <w:pStyle w:val="Heading3"/>
        <w:spacing w:before="0"/>
        <w:rPr>
          <w:rFonts w:asciiTheme="minorHAnsi" w:hAnsiTheme="minorHAnsi"/>
          <w:color w:val="auto"/>
        </w:rPr>
      </w:pPr>
      <w:r w:rsidRPr="009E6A01">
        <w:rPr>
          <w:rFonts w:asciiTheme="minorHAnsi" w:hAnsiTheme="minorHAnsi"/>
          <w:color w:val="auto"/>
        </w:rPr>
        <w:t xml:space="preserve">Texto opcional: </w:t>
      </w:r>
    </w:p>
    <w:p w:rsidR="00725D74" w:rsidRPr="009E6A01" w:rsidRDefault="00725D74" w:rsidP="00725D74">
      <w:pPr>
        <w:jc w:val="both"/>
        <w:rPr>
          <w:lang w:val="es-ES"/>
        </w:rPr>
      </w:pPr>
      <w:r w:rsidRPr="009E6A01">
        <w:rPr>
          <w:lang w:val="es-ES"/>
        </w:rPr>
        <w:t xml:space="preserve">Los anteriores mecanismos han sido aprobados por nuestro consejo directivo y nos permiten el monitoreo de la operación de nuestros programas y proyectos conforme a nuestra planeación institucional. </w:t>
      </w:r>
    </w:p>
    <w:p w:rsidR="00725D74" w:rsidRPr="009E6A01" w:rsidRDefault="00725D74" w:rsidP="00725D74">
      <w:pPr>
        <w:pStyle w:val="Heading3"/>
        <w:spacing w:before="0"/>
        <w:rPr>
          <w:rFonts w:asciiTheme="minorHAnsi" w:hAnsiTheme="minorHAnsi"/>
          <w:sz w:val="14"/>
        </w:rPr>
      </w:pPr>
    </w:p>
    <w:p w:rsidR="00725D74" w:rsidRPr="009E6A01" w:rsidRDefault="00725D74" w:rsidP="00725D74">
      <w:pPr>
        <w:pStyle w:val="Heading3"/>
        <w:spacing w:before="0"/>
        <w:rPr>
          <w:rFonts w:asciiTheme="minorHAnsi" w:hAnsiTheme="minorHAnsi"/>
          <w:color w:val="auto"/>
        </w:rPr>
      </w:pPr>
      <w:r w:rsidRPr="009E6A01">
        <w:rPr>
          <w:rFonts w:asciiTheme="minorHAnsi" w:hAnsiTheme="minorHAnsi"/>
          <w:color w:val="auto"/>
        </w:rPr>
        <w:t xml:space="preserve">En la redacción, se puede incluir: </w:t>
      </w:r>
    </w:p>
    <w:p w:rsidR="00725D74" w:rsidRPr="009E6A01" w:rsidRDefault="00725D74" w:rsidP="004D4B2F">
      <w:pPr>
        <w:pStyle w:val="ListParagraph"/>
        <w:numPr>
          <w:ilvl w:val="0"/>
          <w:numId w:val="3"/>
        </w:numPr>
        <w:spacing w:after="0"/>
        <w:jc w:val="both"/>
        <w:rPr>
          <w:lang w:val="es-ES"/>
        </w:rPr>
      </w:pPr>
      <w:r w:rsidRPr="009E6A01">
        <w:rPr>
          <w:lang w:val="es-ES"/>
        </w:rPr>
        <w:t xml:space="preserve">Nombre / cargo del responsable del seguimiento. </w:t>
      </w:r>
    </w:p>
    <w:p w:rsidR="00725D74" w:rsidRPr="009E6A01" w:rsidRDefault="00725D74" w:rsidP="004D4B2F">
      <w:pPr>
        <w:pStyle w:val="ListParagraph"/>
        <w:numPr>
          <w:ilvl w:val="0"/>
          <w:numId w:val="3"/>
        </w:numPr>
        <w:spacing w:after="0"/>
        <w:jc w:val="both"/>
        <w:rPr>
          <w:lang w:val="es-ES"/>
        </w:rPr>
      </w:pPr>
      <w:r w:rsidRPr="009E6A01">
        <w:rPr>
          <w:lang w:val="es-ES"/>
        </w:rPr>
        <w:t xml:space="preserve">Periodicidad </w:t>
      </w:r>
    </w:p>
    <w:p w:rsidR="00725D74" w:rsidRPr="003721E6" w:rsidRDefault="00725D74" w:rsidP="004D4B2F">
      <w:pPr>
        <w:pStyle w:val="ListParagraph"/>
        <w:numPr>
          <w:ilvl w:val="0"/>
          <w:numId w:val="3"/>
        </w:numPr>
        <w:spacing w:after="0"/>
        <w:jc w:val="both"/>
        <w:rPr>
          <w:rFonts w:eastAsia="Times New Roman"/>
        </w:rPr>
      </w:pPr>
      <w:r w:rsidRPr="009E6A01">
        <w:rPr>
          <w:lang w:val="es-ES"/>
        </w:rPr>
        <w:t xml:space="preserve">Método mediante el cual se autoriza la modificación de las acciones o metas para replantearlas de manera que sean alcanzables. </w:t>
      </w:r>
    </w:p>
    <w:p w:rsidR="003721E6" w:rsidRPr="009E6A01" w:rsidRDefault="003721E6" w:rsidP="004D4B2F">
      <w:pPr>
        <w:pStyle w:val="ListParagraph"/>
        <w:numPr>
          <w:ilvl w:val="0"/>
          <w:numId w:val="3"/>
        </w:numPr>
        <w:spacing w:after="0"/>
        <w:jc w:val="both"/>
        <w:rPr>
          <w:rFonts w:eastAsia="Times New Roman"/>
        </w:rPr>
      </w:pPr>
      <w:r>
        <w:rPr>
          <w:lang w:val="es-ES"/>
        </w:rPr>
        <w:t xml:space="preserve">Ante quién se reportan </w:t>
      </w:r>
    </w:p>
    <w:p w:rsidR="00BE6934" w:rsidRPr="00725D74" w:rsidRDefault="00BE6934" w:rsidP="00725D74">
      <w:bookmarkStart w:id="0" w:name="_GoBack"/>
      <w:bookmarkEnd w:id="0"/>
    </w:p>
    <w:sectPr w:rsidR="00BE6934" w:rsidRPr="00725D74"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27" w:rsidRDefault="005D7027" w:rsidP="00871A25">
      <w:pPr>
        <w:spacing w:after="0" w:line="240" w:lineRule="auto"/>
      </w:pPr>
      <w:r>
        <w:separator/>
      </w:r>
    </w:p>
  </w:endnote>
  <w:endnote w:type="continuationSeparator" w:id="0">
    <w:p w:rsidR="005D7027" w:rsidRDefault="005D7027"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27" w:rsidRDefault="005D7027" w:rsidP="00871A25">
      <w:pPr>
        <w:spacing w:after="0" w:line="240" w:lineRule="auto"/>
      </w:pPr>
      <w:r>
        <w:separator/>
      </w:r>
    </w:p>
  </w:footnote>
  <w:footnote w:type="continuationSeparator" w:id="0">
    <w:p w:rsidR="005D7027" w:rsidRDefault="005D7027" w:rsidP="00871A25">
      <w:pPr>
        <w:spacing w:after="0" w:line="240" w:lineRule="auto"/>
      </w:pPr>
      <w:r>
        <w:continuationSeparator/>
      </w:r>
    </w:p>
  </w:footnote>
  <w:footnote w:id="1">
    <w:p w:rsidR="00725D74" w:rsidRPr="009A1F78" w:rsidRDefault="00725D74" w:rsidP="00150195">
      <w:pPr>
        <w:pStyle w:val="FootnoteText"/>
        <w:rPr>
          <w:lang w:val="en-US"/>
        </w:rPr>
      </w:pPr>
      <w:r w:rsidRPr="009A1F78">
        <w:rPr>
          <w:rStyle w:val="FootnoteReference"/>
        </w:rPr>
        <w:footnoteRef/>
      </w:r>
      <w:r w:rsidRPr="009A1F78">
        <w:rPr>
          <w:lang w:val="en-US"/>
        </w:rPr>
        <w:t xml:space="preserve"> Guidance on how to effectively monitor and evaluate the activities of your non profit or charitable organization, </w:t>
      </w:r>
      <w:proofErr w:type="spellStart"/>
      <w:r w:rsidRPr="009A1F78">
        <w:rPr>
          <w:lang w:val="en-US"/>
        </w:rPr>
        <w:t>KnowHowNonProfit</w:t>
      </w:r>
      <w:proofErr w:type="spellEnd"/>
      <w:r w:rsidRPr="009A1F78">
        <w:rPr>
          <w:lang w:val="en-US"/>
        </w:rPr>
        <w:t xml:space="preserve">, </w:t>
      </w:r>
      <w:proofErr w:type="spellStart"/>
      <w:r w:rsidRPr="009A1F78">
        <w:rPr>
          <w:lang w:val="en-US"/>
        </w:rPr>
        <w:t>consultado</w:t>
      </w:r>
      <w:proofErr w:type="spellEnd"/>
      <w:r w:rsidR="00150195" w:rsidRPr="00150195">
        <w:rPr>
          <w:lang w:val="en-US"/>
        </w:rPr>
        <w:t xml:space="preserve"> </w:t>
      </w:r>
      <w:r w:rsidR="00150195">
        <w:rPr>
          <w:lang w:val="en-US"/>
        </w:rPr>
        <w:t xml:space="preserve">en: </w:t>
      </w:r>
      <w:hyperlink r:id="rId1" w:history="1">
        <w:r w:rsidRPr="009A1F78">
          <w:rPr>
            <w:rStyle w:val="Hyperlink"/>
            <w:lang w:val="en-US"/>
          </w:rPr>
          <w:t>http://www.knowhownonprofit.org/organisation/quality/mande</w:t>
        </w:r>
      </w:hyperlink>
    </w:p>
    <w:p w:rsidR="00725D74" w:rsidRPr="003F4E22" w:rsidRDefault="00725D74" w:rsidP="00725D74">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E6" w:rsidRDefault="003721E6" w:rsidP="003721E6">
    <w:pPr>
      <w:pStyle w:val="Header"/>
      <w:jc w:val="center"/>
      <w:rPr>
        <w:noProof/>
        <w:lang w:val="es-ES"/>
      </w:rPr>
    </w:pPr>
    <w:r>
      <w:rPr>
        <w:noProof/>
        <w:lang w:val="es-ES"/>
      </w:rPr>
      <w:t>CONSTRUYENDO ORGANIZACIONES CIVILES TRANSPARENTES, A.C.</w:t>
    </w:r>
  </w:p>
  <w:p w:rsidR="003721E6" w:rsidRDefault="003721E6" w:rsidP="003721E6">
    <w:pPr>
      <w:pStyle w:val="Header"/>
      <w:jc w:val="center"/>
      <w:rPr>
        <w:noProof/>
        <w:lang w:val="es-ES"/>
      </w:rPr>
    </w:pPr>
    <w:r>
      <w:rPr>
        <w:noProof/>
        <w:lang w:val="es-ES"/>
      </w:rPr>
      <w:t>SISTEMAS (MÉTODOS/MECANISMOS) DE CONTROL Y SEGUIMIENTO DE LAS ACTIVIDADES</w:t>
    </w:r>
  </w:p>
  <w:p w:rsidR="00150195" w:rsidRDefault="00150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D09CF"/>
    <w:multiLevelType w:val="hybridMultilevel"/>
    <w:tmpl w:val="DEF05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B22C05"/>
    <w:multiLevelType w:val="hybridMultilevel"/>
    <w:tmpl w:val="DD361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F44FD3"/>
    <w:multiLevelType w:val="hybridMultilevel"/>
    <w:tmpl w:val="11624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024408"/>
    <w:rsid w:val="000D359E"/>
    <w:rsid w:val="001140F0"/>
    <w:rsid w:val="00150195"/>
    <w:rsid w:val="001763B1"/>
    <w:rsid w:val="00191A4C"/>
    <w:rsid w:val="00212FFE"/>
    <w:rsid w:val="00244046"/>
    <w:rsid w:val="002508D6"/>
    <w:rsid w:val="00257021"/>
    <w:rsid w:val="00297DEC"/>
    <w:rsid w:val="002A510F"/>
    <w:rsid w:val="002C782A"/>
    <w:rsid w:val="003721E6"/>
    <w:rsid w:val="003B6E6E"/>
    <w:rsid w:val="004044DD"/>
    <w:rsid w:val="00431D54"/>
    <w:rsid w:val="004D4B2F"/>
    <w:rsid w:val="004D5DF9"/>
    <w:rsid w:val="00554F2D"/>
    <w:rsid w:val="005C3AF7"/>
    <w:rsid w:val="005D7027"/>
    <w:rsid w:val="00725D74"/>
    <w:rsid w:val="00744E4C"/>
    <w:rsid w:val="007B5F06"/>
    <w:rsid w:val="007C7EAF"/>
    <w:rsid w:val="00826B31"/>
    <w:rsid w:val="00857A3A"/>
    <w:rsid w:val="00871A25"/>
    <w:rsid w:val="008D7A42"/>
    <w:rsid w:val="00904FA4"/>
    <w:rsid w:val="0092729C"/>
    <w:rsid w:val="009429D3"/>
    <w:rsid w:val="00971416"/>
    <w:rsid w:val="009A2FCC"/>
    <w:rsid w:val="00A6064A"/>
    <w:rsid w:val="00A8417B"/>
    <w:rsid w:val="00AB087E"/>
    <w:rsid w:val="00BB3952"/>
    <w:rsid w:val="00BE6934"/>
    <w:rsid w:val="00C218CB"/>
    <w:rsid w:val="00C32EB3"/>
    <w:rsid w:val="00C91890"/>
    <w:rsid w:val="00CC748B"/>
    <w:rsid w:val="00CE1658"/>
    <w:rsid w:val="00D76527"/>
    <w:rsid w:val="00D76EF4"/>
    <w:rsid w:val="00DB2D42"/>
    <w:rsid w:val="00DD055D"/>
    <w:rsid w:val="00E46B98"/>
    <w:rsid w:val="00EB5865"/>
    <w:rsid w:val="00F154E4"/>
    <w:rsid w:val="00FA1D78"/>
    <w:rsid w:val="00FD65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divs>
    <w:div w:id="8223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nowhownonprofit.org/organisation/quality/man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835</Words>
  <Characters>4596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Dinf</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7</cp:revision>
  <dcterms:created xsi:type="dcterms:W3CDTF">2013-01-21T18:09:00Z</dcterms:created>
  <dcterms:modified xsi:type="dcterms:W3CDTF">2015-07-17T23:29:00Z</dcterms:modified>
</cp:coreProperties>
</file>