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A5D" w:rsidRDefault="00715F2E" w:rsidP="00931A5D">
      <w:pPr>
        <w:jc w:val="center"/>
        <w:rPr>
          <w:b/>
          <w:sz w:val="28"/>
        </w:rPr>
      </w:pPr>
      <w:bookmarkStart w:id="0" w:name="_GoBack"/>
      <w:bookmarkEnd w:id="0"/>
      <w:r>
        <w:rPr>
          <w:b/>
          <w:sz w:val="28"/>
        </w:rPr>
        <w:t>FEMSA, OXXO y Confío distinguen</w:t>
      </w:r>
      <w:r w:rsidR="00C93B5B">
        <w:rPr>
          <w:b/>
          <w:sz w:val="28"/>
        </w:rPr>
        <w:t xml:space="preserve"> a </w:t>
      </w:r>
      <w:r>
        <w:rPr>
          <w:b/>
          <w:sz w:val="28"/>
        </w:rPr>
        <w:t>O</w:t>
      </w:r>
      <w:r w:rsidR="008B7CB1">
        <w:rPr>
          <w:b/>
          <w:sz w:val="28"/>
        </w:rPr>
        <w:t>SC</w:t>
      </w:r>
      <w:r w:rsidR="000178F8">
        <w:rPr>
          <w:b/>
          <w:sz w:val="28"/>
        </w:rPr>
        <w:t xml:space="preserve"> de CDMX </w:t>
      </w:r>
      <w:r w:rsidR="006B5768">
        <w:rPr>
          <w:b/>
          <w:sz w:val="28"/>
        </w:rPr>
        <w:t>comprometidas con la transparencia</w:t>
      </w:r>
    </w:p>
    <w:p w:rsidR="00545A4D" w:rsidRPr="007115C2" w:rsidRDefault="00931A5D" w:rsidP="00931A5D">
      <w:pPr>
        <w:pStyle w:val="Prrafodelista"/>
        <w:numPr>
          <w:ilvl w:val="0"/>
          <w:numId w:val="1"/>
        </w:numPr>
        <w:spacing w:before="240"/>
        <w:ind w:left="1843" w:right="1858"/>
        <w:jc w:val="both"/>
        <w:rPr>
          <w:i/>
          <w:sz w:val="24"/>
          <w:szCs w:val="24"/>
        </w:rPr>
      </w:pPr>
      <w:r w:rsidRPr="007115C2">
        <w:rPr>
          <w:i/>
          <w:sz w:val="24"/>
          <w:szCs w:val="24"/>
        </w:rPr>
        <w:t>L</w:t>
      </w:r>
      <w:r w:rsidR="006F0217" w:rsidRPr="007115C2">
        <w:rPr>
          <w:i/>
          <w:sz w:val="24"/>
          <w:szCs w:val="24"/>
        </w:rPr>
        <w:t>a</w:t>
      </w:r>
      <w:r w:rsidRPr="007115C2">
        <w:rPr>
          <w:i/>
          <w:sz w:val="24"/>
          <w:szCs w:val="24"/>
        </w:rPr>
        <w:t>s</w:t>
      </w:r>
      <w:r w:rsidR="006F0217" w:rsidRPr="007115C2">
        <w:rPr>
          <w:i/>
          <w:sz w:val="24"/>
          <w:szCs w:val="24"/>
        </w:rPr>
        <w:t xml:space="preserve"> </w:t>
      </w:r>
      <w:r w:rsidRPr="007115C2">
        <w:rPr>
          <w:i/>
          <w:sz w:val="24"/>
          <w:szCs w:val="24"/>
        </w:rPr>
        <w:t>O</w:t>
      </w:r>
      <w:r w:rsidR="00545A4D" w:rsidRPr="007115C2">
        <w:rPr>
          <w:i/>
          <w:sz w:val="24"/>
          <w:szCs w:val="24"/>
        </w:rPr>
        <w:t xml:space="preserve">rganizaciones </w:t>
      </w:r>
      <w:r w:rsidR="006F0217" w:rsidRPr="007115C2">
        <w:rPr>
          <w:i/>
          <w:sz w:val="24"/>
          <w:szCs w:val="24"/>
        </w:rPr>
        <w:t xml:space="preserve">de la </w:t>
      </w:r>
      <w:r w:rsidRPr="007115C2">
        <w:rPr>
          <w:i/>
          <w:sz w:val="24"/>
          <w:szCs w:val="24"/>
        </w:rPr>
        <w:t>S</w:t>
      </w:r>
      <w:r w:rsidR="006F0217" w:rsidRPr="007115C2">
        <w:rPr>
          <w:i/>
          <w:sz w:val="24"/>
          <w:szCs w:val="24"/>
        </w:rPr>
        <w:t xml:space="preserve">ociedad </w:t>
      </w:r>
      <w:r w:rsidRPr="007115C2">
        <w:rPr>
          <w:i/>
          <w:sz w:val="24"/>
          <w:szCs w:val="24"/>
        </w:rPr>
        <w:t>C</w:t>
      </w:r>
      <w:r w:rsidR="006F0217" w:rsidRPr="007115C2">
        <w:rPr>
          <w:i/>
          <w:sz w:val="24"/>
          <w:szCs w:val="24"/>
        </w:rPr>
        <w:t>ivil</w:t>
      </w:r>
      <w:r w:rsidRPr="007115C2">
        <w:rPr>
          <w:i/>
          <w:sz w:val="24"/>
          <w:szCs w:val="24"/>
        </w:rPr>
        <w:t xml:space="preserve"> fueron becadas</w:t>
      </w:r>
      <w:r w:rsidR="006F0217" w:rsidRPr="007115C2">
        <w:rPr>
          <w:i/>
          <w:sz w:val="24"/>
          <w:szCs w:val="24"/>
        </w:rPr>
        <w:t xml:space="preserve"> para </w:t>
      </w:r>
      <w:r w:rsidR="006B5768" w:rsidRPr="007115C2">
        <w:rPr>
          <w:i/>
          <w:sz w:val="24"/>
          <w:szCs w:val="24"/>
        </w:rPr>
        <w:t>participar en talleres de</w:t>
      </w:r>
      <w:r w:rsidR="006F0217" w:rsidRPr="007115C2">
        <w:rPr>
          <w:i/>
          <w:sz w:val="24"/>
          <w:szCs w:val="24"/>
        </w:rPr>
        <w:t xml:space="preserve"> institucionalización</w:t>
      </w:r>
      <w:r w:rsidR="00545A4D" w:rsidRPr="007115C2">
        <w:rPr>
          <w:i/>
          <w:sz w:val="24"/>
          <w:szCs w:val="24"/>
        </w:rPr>
        <w:t xml:space="preserve"> y transparencia</w:t>
      </w:r>
    </w:p>
    <w:p w:rsidR="001D7489" w:rsidRPr="007115C2" w:rsidRDefault="00545A4D" w:rsidP="0015367B">
      <w:pPr>
        <w:pStyle w:val="Prrafodelista"/>
        <w:numPr>
          <w:ilvl w:val="0"/>
          <w:numId w:val="1"/>
        </w:numPr>
        <w:spacing w:before="240"/>
        <w:ind w:left="1843" w:right="1858"/>
        <w:jc w:val="both"/>
        <w:rPr>
          <w:sz w:val="24"/>
          <w:szCs w:val="24"/>
        </w:rPr>
      </w:pPr>
      <w:r w:rsidRPr="007115C2">
        <w:rPr>
          <w:i/>
          <w:sz w:val="24"/>
          <w:szCs w:val="24"/>
        </w:rPr>
        <w:t xml:space="preserve">Las </w:t>
      </w:r>
      <w:r w:rsidR="008B7CB1" w:rsidRPr="007115C2">
        <w:rPr>
          <w:i/>
          <w:sz w:val="24"/>
          <w:szCs w:val="24"/>
        </w:rPr>
        <w:t>OSC</w:t>
      </w:r>
      <w:r w:rsidR="00804FE0">
        <w:rPr>
          <w:i/>
          <w:sz w:val="24"/>
          <w:szCs w:val="24"/>
        </w:rPr>
        <w:t>´</w:t>
      </w:r>
      <w:r w:rsidR="00715F2E" w:rsidRPr="007115C2">
        <w:rPr>
          <w:i/>
          <w:sz w:val="24"/>
          <w:szCs w:val="24"/>
        </w:rPr>
        <w:t>s</w:t>
      </w:r>
      <w:r w:rsidRPr="007115C2">
        <w:rPr>
          <w:i/>
          <w:sz w:val="24"/>
          <w:szCs w:val="24"/>
        </w:rPr>
        <w:t xml:space="preserve"> que concluyeron el taller </w:t>
      </w:r>
      <w:r w:rsidR="006F0217" w:rsidRPr="007115C2">
        <w:rPr>
          <w:i/>
          <w:sz w:val="24"/>
          <w:szCs w:val="24"/>
        </w:rPr>
        <w:t>fueron reconocidas por cumplir con los estándares internacionales establecidos por el International Committee on Fundraising Organizations (ICFO)</w:t>
      </w:r>
    </w:p>
    <w:p w:rsidR="006F0217" w:rsidRPr="007115C2" w:rsidRDefault="006F0217" w:rsidP="0015367B">
      <w:pPr>
        <w:pStyle w:val="Prrafodelista"/>
        <w:ind w:left="1843" w:right="1858"/>
        <w:rPr>
          <w:sz w:val="24"/>
          <w:szCs w:val="24"/>
        </w:rPr>
      </w:pPr>
    </w:p>
    <w:p w:rsidR="009C1781" w:rsidRPr="007115C2" w:rsidRDefault="00545A4D" w:rsidP="00C12339">
      <w:pPr>
        <w:jc w:val="both"/>
        <w:rPr>
          <w:sz w:val="24"/>
          <w:szCs w:val="24"/>
        </w:rPr>
      </w:pPr>
      <w:r w:rsidRPr="007115C2">
        <w:rPr>
          <w:b/>
          <w:sz w:val="24"/>
          <w:szCs w:val="24"/>
        </w:rPr>
        <w:t>Ciudad de</w:t>
      </w:r>
      <w:r w:rsidR="00181FE1" w:rsidRPr="007115C2">
        <w:rPr>
          <w:b/>
          <w:sz w:val="24"/>
          <w:szCs w:val="24"/>
        </w:rPr>
        <w:t xml:space="preserve"> México, </w:t>
      </w:r>
      <w:r w:rsidRPr="007115C2">
        <w:rPr>
          <w:b/>
          <w:sz w:val="24"/>
          <w:szCs w:val="24"/>
        </w:rPr>
        <w:t>04</w:t>
      </w:r>
      <w:r w:rsidR="00181FE1" w:rsidRPr="007115C2">
        <w:rPr>
          <w:b/>
          <w:sz w:val="24"/>
          <w:szCs w:val="24"/>
        </w:rPr>
        <w:t xml:space="preserve"> de </w:t>
      </w:r>
      <w:r w:rsidRPr="007115C2">
        <w:rPr>
          <w:b/>
          <w:sz w:val="24"/>
          <w:szCs w:val="24"/>
        </w:rPr>
        <w:t xml:space="preserve">agosto </w:t>
      </w:r>
      <w:r w:rsidR="00181FE1" w:rsidRPr="007115C2">
        <w:rPr>
          <w:b/>
          <w:sz w:val="24"/>
          <w:szCs w:val="24"/>
        </w:rPr>
        <w:t>de 2016</w:t>
      </w:r>
      <w:r w:rsidR="009F6FE9" w:rsidRPr="007115C2">
        <w:rPr>
          <w:b/>
          <w:sz w:val="24"/>
          <w:szCs w:val="24"/>
        </w:rPr>
        <w:t xml:space="preserve">.- </w:t>
      </w:r>
      <w:r w:rsidR="006B5768" w:rsidRPr="007115C2">
        <w:rPr>
          <w:sz w:val="24"/>
          <w:szCs w:val="24"/>
        </w:rPr>
        <w:t xml:space="preserve">Comprometidos con la profesionalización de </w:t>
      </w:r>
      <w:r w:rsidR="008B7CB1" w:rsidRPr="007115C2">
        <w:rPr>
          <w:sz w:val="24"/>
          <w:szCs w:val="24"/>
        </w:rPr>
        <w:t>los organismos comunitarios</w:t>
      </w:r>
      <w:r w:rsidR="006B5768" w:rsidRPr="007115C2">
        <w:rPr>
          <w:sz w:val="24"/>
          <w:szCs w:val="24"/>
        </w:rPr>
        <w:t xml:space="preserve">, </w:t>
      </w:r>
      <w:r w:rsidR="009C1781" w:rsidRPr="007115C2">
        <w:rPr>
          <w:sz w:val="24"/>
          <w:szCs w:val="24"/>
        </w:rPr>
        <w:t>FEMSA, OXXO y Confío AC reconocieron</w:t>
      </w:r>
      <w:r w:rsidR="00715F2E" w:rsidRPr="007115C2">
        <w:rPr>
          <w:sz w:val="24"/>
          <w:szCs w:val="24"/>
        </w:rPr>
        <w:t xml:space="preserve"> hoy</w:t>
      </w:r>
      <w:r w:rsidR="009C1781" w:rsidRPr="007115C2">
        <w:rPr>
          <w:sz w:val="24"/>
          <w:szCs w:val="24"/>
        </w:rPr>
        <w:t xml:space="preserve"> el trabajo de </w:t>
      </w:r>
      <w:r w:rsidR="00613DCA" w:rsidRPr="007115C2">
        <w:rPr>
          <w:sz w:val="24"/>
          <w:szCs w:val="24"/>
        </w:rPr>
        <w:t>organizaciones de la sociedad civil en</w:t>
      </w:r>
      <w:r w:rsidR="009C1781" w:rsidRPr="007115C2">
        <w:rPr>
          <w:sz w:val="24"/>
          <w:szCs w:val="24"/>
        </w:rPr>
        <w:t xml:space="preserve"> la Ciudad de México que participaron </w:t>
      </w:r>
      <w:r w:rsidR="00613DCA" w:rsidRPr="007115C2">
        <w:rPr>
          <w:sz w:val="24"/>
          <w:szCs w:val="24"/>
        </w:rPr>
        <w:t xml:space="preserve">durante </w:t>
      </w:r>
      <w:r w:rsidR="0030746D">
        <w:rPr>
          <w:sz w:val="24"/>
          <w:szCs w:val="24"/>
        </w:rPr>
        <w:t>el año 2015</w:t>
      </w:r>
      <w:r w:rsidR="00613DCA" w:rsidRPr="007115C2">
        <w:rPr>
          <w:sz w:val="24"/>
          <w:szCs w:val="24"/>
        </w:rPr>
        <w:t xml:space="preserve"> </w:t>
      </w:r>
      <w:r w:rsidR="009C1781" w:rsidRPr="007115C2">
        <w:rPr>
          <w:sz w:val="24"/>
          <w:szCs w:val="24"/>
        </w:rPr>
        <w:t xml:space="preserve">en </w:t>
      </w:r>
      <w:r w:rsidR="00163539">
        <w:rPr>
          <w:sz w:val="24"/>
          <w:szCs w:val="24"/>
        </w:rPr>
        <w:t xml:space="preserve">un taller </w:t>
      </w:r>
      <w:r w:rsidR="0030746D">
        <w:rPr>
          <w:sz w:val="24"/>
          <w:szCs w:val="24"/>
        </w:rPr>
        <w:t>para la implementación de principios en transparencia y buenas prácticas</w:t>
      </w:r>
      <w:r w:rsidR="009C1781" w:rsidRPr="007115C2">
        <w:rPr>
          <w:sz w:val="24"/>
          <w:szCs w:val="24"/>
        </w:rPr>
        <w:t xml:space="preserve">, </w:t>
      </w:r>
      <w:r w:rsidR="00613DCA" w:rsidRPr="007115C2">
        <w:rPr>
          <w:sz w:val="24"/>
          <w:szCs w:val="24"/>
        </w:rPr>
        <w:t xml:space="preserve">y que </w:t>
      </w:r>
      <w:r w:rsidR="007A7895" w:rsidRPr="007115C2">
        <w:rPr>
          <w:sz w:val="24"/>
          <w:szCs w:val="24"/>
        </w:rPr>
        <w:t xml:space="preserve">además </w:t>
      </w:r>
      <w:r w:rsidR="00613DCA" w:rsidRPr="007115C2">
        <w:rPr>
          <w:sz w:val="24"/>
          <w:szCs w:val="24"/>
        </w:rPr>
        <w:t xml:space="preserve">realizaron </w:t>
      </w:r>
      <w:r w:rsidR="009C1781" w:rsidRPr="007115C2">
        <w:rPr>
          <w:sz w:val="24"/>
          <w:szCs w:val="24"/>
        </w:rPr>
        <w:t xml:space="preserve">un proceso de diagnóstico </w:t>
      </w:r>
      <w:r w:rsidR="00613DCA" w:rsidRPr="007115C2">
        <w:rPr>
          <w:sz w:val="24"/>
          <w:szCs w:val="24"/>
        </w:rPr>
        <w:t>integral para</w:t>
      </w:r>
      <w:r w:rsidR="009C1781" w:rsidRPr="007115C2">
        <w:rPr>
          <w:sz w:val="24"/>
          <w:szCs w:val="24"/>
        </w:rPr>
        <w:t xml:space="preserve"> revisar su estado y </w:t>
      </w:r>
      <w:r w:rsidR="00613DCA" w:rsidRPr="007115C2">
        <w:rPr>
          <w:sz w:val="24"/>
          <w:szCs w:val="24"/>
        </w:rPr>
        <w:t xml:space="preserve">poder </w:t>
      </w:r>
      <w:r w:rsidR="009C1781" w:rsidRPr="007115C2">
        <w:rPr>
          <w:sz w:val="24"/>
          <w:szCs w:val="24"/>
        </w:rPr>
        <w:t xml:space="preserve">trabajar </w:t>
      </w:r>
      <w:r w:rsidR="00613DCA" w:rsidRPr="007115C2">
        <w:rPr>
          <w:sz w:val="24"/>
          <w:szCs w:val="24"/>
        </w:rPr>
        <w:t>en sus áreas de oportunidad</w:t>
      </w:r>
      <w:r w:rsidR="009C1781" w:rsidRPr="007115C2">
        <w:rPr>
          <w:sz w:val="24"/>
          <w:szCs w:val="24"/>
        </w:rPr>
        <w:t>.</w:t>
      </w:r>
    </w:p>
    <w:p w:rsidR="005C2B22" w:rsidRPr="007115C2" w:rsidRDefault="007A7895" w:rsidP="00613DCA">
      <w:pPr>
        <w:jc w:val="both"/>
        <w:rPr>
          <w:sz w:val="24"/>
          <w:szCs w:val="24"/>
        </w:rPr>
      </w:pPr>
      <w:r w:rsidRPr="007115C2">
        <w:rPr>
          <w:sz w:val="24"/>
          <w:szCs w:val="24"/>
        </w:rPr>
        <w:t xml:space="preserve">Gracias </w:t>
      </w:r>
      <w:r w:rsidR="00253F6C" w:rsidRPr="007115C2">
        <w:rPr>
          <w:sz w:val="24"/>
          <w:szCs w:val="24"/>
        </w:rPr>
        <w:t xml:space="preserve">a </w:t>
      </w:r>
      <w:r w:rsidRPr="007115C2">
        <w:rPr>
          <w:sz w:val="24"/>
          <w:szCs w:val="24"/>
        </w:rPr>
        <w:t>una alianza firmada en 2015 por FEMSA, OXXO y Conf</w:t>
      </w:r>
      <w:r w:rsidR="00804FE0">
        <w:rPr>
          <w:sz w:val="24"/>
          <w:szCs w:val="24"/>
        </w:rPr>
        <w:t>ío</w:t>
      </w:r>
      <w:r w:rsidRPr="007115C2">
        <w:rPr>
          <w:sz w:val="24"/>
          <w:szCs w:val="24"/>
        </w:rPr>
        <w:t xml:space="preserve"> AC</w:t>
      </w:r>
      <w:r w:rsidR="00B1591F" w:rsidRPr="007115C2">
        <w:rPr>
          <w:sz w:val="24"/>
          <w:szCs w:val="24"/>
        </w:rPr>
        <w:t xml:space="preserve">, </w:t>
      </w:r>
      <w:r w:rsidR="008B7CB1" w:rsidRPr="007115C2">
        <w:rPr>
          <w:sz w:val="24"/>
          <w:szCs w:val="24"/>
        </w:rPr>
        <w:t xml:space="preserve">institución especializada </w:t>
      </w:r>
      <w:r w:rsidR="00B1591F" w:rsidRPr="007115C2">
        <w:rPr>
          <w:sz w:val="24"/>
          <w:szCs w:val="24"/>
        </w:rPr>
        <w:t xml:space="preserve">en </w:t>
      </w:r>
      <w:r w:rsidR="00253F6C" w:rsidRPr="007115C2">
        <w:rPr>
          <w:sz w:val="24"/>
          <w:szCs w:val="24"/>
        </w:rPr>
        <w:t>fomentar organizaciones civiles transparentes</w:t>
      </w:r>
      <w:r w:rsidRPr="007115C2">
        <w:rPr>
          <w:sz w:val="24"/>
          <w:szCs w:val="24"/>
        </w:rPr>
        <w:t xml:space="preserve">; se </w:t>
      </w:r>
      <w:r w:rsidRPr="001058FB">
        <w:rPr>
          <w:sz w:val="24"/>
          <w:szCs w:val="24"/>
        </w:rPr>
        <w:t>becaron a</w:t>
      </w:r>
      <w:r w:rsidR="0030746D" w:rsidRPr="001058FB">
        <w:rPr>
          <w:sz w:val="24"/>
          <w:szCs w:val="24"/>
        </w:rPr>
        <w:t xml:space="preserve"> 15</w:t>
      </w:r>
      <w:r w:rsidR="001A2A9C" w:rsidRPr="001058FB">
        <w:rPr>
          <w:sz w:val="24"/>
          <w:szCs w:val="24"/>
        </w:rPr>
        <w:t xml:space="preserve"> instituciones</w:t>
      </w:r>
      <w:r w:rsidR="001A2A9C" w:rsidRPr="007115C2">
        <w:rPr>
          <w:sz w:val="24"/>
          <w:szCs w:val="24"/>
        </w:rPr>
        <w:t xml:space="preserve"> </w:t>
      </w:r>
      <w:r w:rsidR="001A2A9C">
        <w:rPr>
          <w:sz w:val="24"/>
          <w:szCs w:val="24"/>
        </w:rPr>
        <w:t>l</w:t>
      </w:r>
      <w:r w:rsidR="008B7CB1" w:rsidRPr="007115C2">
        <w:rPr>
          <w:sz w:val="24"/>
          <w:szCs w:val="24"/>
        </w:rPr>
        <w:t>ocales</w:t>
      </w:r>
      <w:r w:rsidR="00253F6C" w:rsidRPr="007115C2">
        <w:rPr>
          <w:sz w:val="24"/>
          <w:szCs w:val="24"/>
        </w:rPr>
        <w:t xml:space="preserve">, </w:t>
      </w:r>
      <w:r w:rsidR="00163539">
        <w:rPr>
          <w:sz w:val="24"/>
          <w:szCs w:val="24"/>
        </w:rPr>
        <w:t xml:space="preserve">las cuales </w:t>
      </w:r>
      <w:r w:rsidRPr="007115C2">
        <w:rPr>
          <w:sz w:val="24"/>
          <w:szCs w:val="24"/>
        </w:rPr>
        <w:t xml:space="preserve"> participar</w:t>
      </w:r>
      <w:r w:rsidR="008B7CB1" w:rsidRPr="007115C2">
        <w:rPr>
          <w:sz w:val="24"/>
          <w:szCs w:val="24"/>
        </w:rPr>
        <w:t>on</w:t>
      </w:r>
      <w:r w:rsidRPr="007115C2">
        <w:rPr>
          <w:sz w:val="24"/>
          <w:szCs w:val="24"/>
        </w:rPr>
        <w:t xml:space="preserve"> en</w:t>
      </w:r>
      <w:r w:rsidR="00163539">
        <w:rPr>
          <w:sz w:val="24"/>
          <w:szCs w:val="24"/>
        </w:rPr>
        <w:t xml:space="preserve"> un </w:t>
      </w:r>
      <w:r w:rsidRPr="007115C2">
        <w:rPr>
          <w:sz w:val="24"/>
          <w:szCs w:val="24"/>
        </w:rPr>
        <w:t>taller para fortalecer sus procesos y adquirir mayor formalidad ante sus donantes, beneficiarios, voluntarios y público en general.</w:t>
      </w:r>
      <w:r w:rsidR="0015070B" w:rsidRPr="007115C2">
        <w:rPr>
          <w:sz w:val="24"/>
          <w:szCs w:val="24"/>
        </w:rPr>
        <w:t xml:space="preserve"> Entre los temas que </w:t>
      </w:r>
      <w:r w:rsidR="00715F2E" w:rsidRPr="007115C2">
        <w:rPr>
          <w:sz w:val="24"/>
          <w:szCs w:val="24"/>
        </w:rPr>
        <w:t>desarrollaron</w:t>
      </w:r>
      <w:r w:rsidR="0015070B" w:rsidRPr="007115C2">
        <w:rPr>
          <w:sz w:val="24"/>
          <w:szCs w:val="24"/>
        </w:rPr>
        <w:t xml:space="preserve"> destacan: claridad en la divulgación de la misión, planeación y seguimiento de actividades, transparencia en el financiamiento y control en la utilización de fondos</w:t>
      </w:r>
      <w:r w:rsidR="00931A5D" w:rsidRPr="007115C2">
        <w:rPr>
          <w:sz w:val="24"/>
          <w:szCs w:val="24"/>
        </w:rPr>
        <w:t>, entre otros.</w:t>
      </w:r>
    </w:p>
    <w:p w:rsidR="008B7CB1" w:rsidRPr="007115C2" w:rsidRDefault="008B7CB1" w:rsidP="008B7CB1">
      <w:pPr>
        <w:jc w:val="both"/>
        <w:rPr>
          <w:sz w:val="24"/>
          <w:szCs w:val="24"/>
        </w:rPr>
      </w:pPr>
      <w:r w:rsidRPr="007115C2">
        <w:rPr>
          <w:sz w:val="24"/>
          <w:szCs w:val="24"/>
        </w:rPr>
        <w:t xml:space="preserve">“Para FEMSA </w:t>
      </w:r>
      <w:r w:rsidR="009C5305">
        <w:rPr>
          <w:sz w:val="24"/>
          <w:szCs w:val="24"/>
        </w:rPr>
        <w:t xml:space="preserve">y OXXO </w:t>
      </w:r>
      <w:r w:rsidRPr="007115C2">
        <w:rPr>
          <w:sz w:val="24"/>
          <w:szCs w:val="24"/>
        </w:rPr>
        <w:t xml:space="preserve"> es muy importante apoyar iniciativas que permitan crear confianza en las organizaciones que trabajan a favor de la sociedad, basadas en información y transparencia”, destacó </w:t>
      </w:r>
      <w:r w:rsidR="00CA44EA">
        <w:rPr>
          <w:sz w:val="24"/>
          <w:szCs w:val="24"/>
        </w:rPr>
        <w:t>Mauricio Reyes</w:t>
      </w:r>
      <w:r w:rsidR="0030746D">
        <w:rPr>
          <w:sz w:val="24"/>
          <w:szCs w:val="24"/>
        </w:rPr>
        <w:t xml:space="preserve"> López</w:t>
      </w:r>
      <w:r w:rsidR="00CA44EA">
        <w:rPr>
          <w:sz w:val="24"/>
          <w:szCs w:val="24"/>
        </w:rPr>
        <w:t xml:space="preserve">, Director de Asuntos Corporativos en FEMSA. </w:t>
      </w:r>
      <w:r w:rsidRPr="007115C2">
        <w:rPr>
          <w:rFonts w:eastAsia="Times New Roman"/>
          <w:sz w:val="24"/>
          <w:szCs w:val="24"/>
        </w:rPr>
        <w:t>.</w:t>
      </w:r>
      <w:r w:rsidRPr="007115C2">
        <w:rPr>
          <w:sz w:val="24"/>
          <w:szCs w:val="24"/>
        </w:rPr>
        <w:t xml:space="preserve"> “Estamos convencidos de que la transparencia es el primer paso para generar confianza y sustentar la legitimidad de las organizaciones, y fue por ello que decidimos acercar a las instituciones una metodología que les permitiera hacerlo”.  </w:t>
      </w:r>
    </w:p>
    <w:p w:rsidR="00B1591F" w:rsidRPr="007115C2" w:rsidRDefault="00715F2E" w:rsidP="00B1591F">
      <w:pPr>
        <w:jc w:val="both"/>
        <w:rPr>
          <w:sz w:val="24"/>
          <w:szCs w:val="24"/>
        </w:rPr>
      </w:pPr>
      <w:r w:rsidRPr="007115C2">
        <w:rPr>
          <w:sz w:val="24"/>
          <w:szCs w:val="24"/>
        </w:rPr>
        <w:t>Un total de</w:t>
      </w:r>
      <w:r w:rsidR="007039AC" w:rsidRPr="007115C2">
        <w:rPr>
          <w:sz w:val="24"/>
          <w:szCs w:val="24"/>
        </w:rPr>
        <w:t xml:space="preserve"> s</w:t>
      </w:r>
      <w:r w:rsidR="0015070B" w:rsidRPr="007115C2">
        <w:rPr>
          <w:sz w:val="24"/>
          <w:szCs w:val="24"/>
        </w:rPr>
        <w:t xml:space="preserve">iete organismos </w:t>
      </w:r>
      <w:r w:rsidR="007A7895" w:rsidRPr="007115C2">
        <w:rPr>
          <w:sz w:val="24"/>
          <w:szCs w:val="24"/>
        </w:rPr>
        <w:t>concluyeron con éxit</w:t>
      </w:r>
      <w:r w:rsidR="00B1591F" w:rsidRPr="007115C2">
        <w:rPr>
          <w:sz w:val="24"/>
          <w:szCs w:val="24"/>
        </w:rPr>
        <w:t xml:space="preserve">o </w:t>
      </w:r>
      <w:r w:rsidR="0015070B" w:rsidRPr="007115C2">
        <w:rPr>
          <w:sz w:val="24"/>
          <w:szCs w:val="24"/>
        </w:rPr>
        <w:t xml:space="preserve">todo el </w:t>
      </w:r>
      <w:r w:rsidR="002F0396" w:rsidRPr="007115C2">
        <w:rPr>
          <w:sz w:val="24"/>
          <w:szCs w:val="24"/>
        </w:rPr>
        <w:t xml:space="preserve">programa </w:t>
      </w:r>
      <w:r w:rsidR="00B1591F" w:rsidRPr="007115C2">
        <w:rPr>
          <w:sz w:val="24"/>
          <w:szCs w:val="24"/>
        </w:rPr>
        <w:t xml:space="preserve">y fueron reconocidos </w:t>
      </w:r>
      <w:r w:rsidR="0015070B" w:rsidRPr="007115C2">
        <w:rPr>
          <w:sz w:val="24"/>
          <w:szCs w:val="24"/>
        </w:rPr>
        <w:t xml:space="preserve">durante una ceremonia </w:t>
      </w:r>
      <w:r w:rsidR="00253F6C" w:rsidRPr="007115C2">
        <w:rPr>
          <w:sz w:val="24"/>
          <w:szCs w:val="24"/>
        </w:rPr>
        <w:t>que se llevó a cabo en el Tecnológico de Monterrey campus Ciudad de México</w:t>
      </w:r>
      <w:r w:rsidR="00B1591F" w:rsidRPr="007115C2">
        <w:rPr>
          <w:sz w:val="24"/>
          <w:szCs w:val="24"/>
        </w:rPr>
        <w:t>: Asilo de Ancianos Rosa Loroño IAP, Fundación Mexicana para el Desarrollo Rural A.C., Fundación Pro-Empleo D.F. A.C., México Unido contra la Delincuencia A.C., Residencia Rosa Fernández Veraud I.A.P., Trasplante y Vida I.A.P,</w:t>
      </w:r>
      <w:r w:rsidR="007039AC" w:rsidRPr="007115C2">
        <w:rPr>
          <w:sz w:val="24"/>
          <w:szCs w:val="24"/>
        </w:rPr>
        <w:t xml:space="preserve"> y</w:t>
      </w:r>
      <w:r w:rsidR="00B1591F" w:rsidRPr="007115C2">
        <w:rPr>
          <w:sz w:val="24"/>
          <w:szCs w:val="24"/>
        </w:rPr>
        <w:t xml:space="preserve"> Voluntarias Vicentinas d</w:t>
      </w:r>
      <w:r w:rsidR="00191D01">
        <w:rPr>
          <w:sz w:val="24"/>
          <w:szCs w:val="24"/>
        </w:rPr>
        <w:t>e la Santa Cruz del Pedregal I.A.P</w:t>
      </w:r>
      <w:r w:rsidR="00B1591F" w:rsidRPr="007115C2">
        <w:rPr>
          <w:sz w:val="24"/>
          <w:szCs w:val="24"/>
        </w:rPr>
        <w:t>.</w:t>
      </w:r>
    </w:p>
    <w:p w:rsidR="008B7CB1" w:rsidRPr="007115C2" w:rsidRDefault="008B7CB1" w:rsidP="008B7CB1">
      <w:pPr>
        <w:jc w:val="both"/>
        <w:rPr>
          <w:sz w:val="24"/>
          <w:szCs w:val="24"/>
        </w:rPr>
      </w:pPr>
      <w:r w:rsidRPr="007115C2">
        <w:rPr>
          <w:sz w:val="24"/>
          <w:szCs w:val="24"/>
        </w:rPr>
        <w:t>De todas estas organizaciones</w:t>
      </w:r>
      <w:r w:rsidRPr="001058FB">
        <w:rPr>
          <w:sz w:val="24"/>
          <w:szCs w:val="24"/>
        </w:rPr>
        <w:t xml:space="preserve">, </w:t>
      </w:r>
      <w:r w:rsidR="0030746D" w:rsidRPr="001058FB">
        <w:rPr>
          <w:sz w:val="24"/>
          <w:szCs w:val="24"/>
        </w:rPr>
        <w:t>7</w:t>
      </w:r>
      <w:r w:rsidRPr="007115C2">
        <w:rPr>
          <w:sz w:val="24"/>
          <w:szCs w:val="24"/>
        </w:rPr>
        <w:t xml:space="preserve"> decidieron continuar con el proceso y participaron en un diagnóstico integral basado en indicadores y estándares internacionales recomendados por el International Committee on Fundraising Organizations (ICFO), </w:t>
      </w:r>
      <w:r w:rsidRPr="007115C2">
        <w:rPr>
          <w:rFonts w:eastAsia="Times New Roman"/>
          <w:sz w:val="24"/>
          <w:szCs w:val="24"/>
        </w:rPr>
        <w:t>finalizando con la publicación de su evaluación e información en el sitio web de Confío</w:t>
      </w:r>
      <w:r w:rsidR="00CA5D27">
        <w:rPr>
          <w:rFonts w:eastAsia="Times New Roman"/>
          <w:sz w:val="24"/>
          <w:szCs w:val="24"/>
        </w:rPr>
        <w:t xml:space="preserve">, el cual permite </w:t>
      </w:r>
      <w:r w:rsidR="00163539">
        <w:rPr>
          <w:rFonts w:eastAsia="Times New Roman"/>
          <w:sz w:val="24"/>
          <w:szCs w:val="24"/>
        </w:rPr>
        <w:t xml:space="preserve"> su</w:t>
      </w:r>
      <w:r w:rsidR="00CA5D27">
        <w:rPr>
          <w:rFonts w:eastAsia="Times New Roman"/>
          <w:sz w:val="24"/>
          <w:szCs w:val="24"/>
        </w:rPr>
        <w:t xml:space="preserve"> consulta pública.</w:t>
      </w:r>
    </w:p>
    <w:p w:rsidR="00F72A26" w:rsidRDefault="00F72A26" w:rsidP="009F6FE9">
      <w:pPr>
        <w:jc w:val="both"/>
        <w:rPr>
          <w:sz w:val="24"/>
          <w:szCs w:val="24"/>
        </w:rPr>
      </w:pPr>
    </w:p>
    <w:p w:rsidR="00BE7BF6" w:rsidRPr="007115C2" w:rsidRDefault="00BE7BF6" w:rsidP="009F6FE9">
      <w:pPr>
        <w:jc w:val="both"/>
        <w:rPr>
          <w:sz w:val="24"/>
          <w:szCs w:val="24"/>
        </w:rPr>
      </w:pPr>
      <w:r w:rsidRPr="007115C2">
        <w:rPr>
          <w:sz w:val="24"/>
          <w:szCs w:val="24"/>
        </w:rPr>
        <w:t xml:space="preserve">Con acciones como </w:t>
      </w:r>
      <w:r w:rsidR="00406B19" w:rsidRPr="007115C2">
        <w:rPr>
          <w:sz w:val="24"/>
          <w:szCs w:val="24"/>
        </w:rPr>
        <w:t>é</w:t>
      </w:r>
      <w:r w:rsidRPr="007115C2">
        <w:rPr>
          <w:sz w:val="24"/>
          <w:szCs w:val="24"/>
        </w:rPr>
        <w:t>st</w:t>
      </w:r>
      <w:r w:rsidR="00406B19" w:rsidRPr="007115C2">
        <w:rPr>
          <w:sz w:val="24"/>
          <w:szCs w:val="24"/>
        </w:rPr>
        <w:t>a</w:t>
      </w:r>
      <w:r w:rsidR="007039AC" w:rsidRPr="007115C2">
        <w:rPr>
          <w:sz w:val="24"/>
          <w:szCs w:val="24"/>
        </w:rPr>
        <w:t xml:space="preserve"> y con diversos programas como el de Redondeo Clientes OXXO; </w:t>
      </w:r>
      <w:r w:rsidR="00EC6EDA" w:rsidRPr="007115C2">
        <w:rPr>
          <w:sz w:val="24"/>
          <w:szCs w:val="24"/>
        </w:rPr>
        <w:t xml:space="preserve">FEMSA y OXXO </w:t>
      </w:r>
      <w:r w:rsidRPr="007115C2">
        <w:rPr>
          <w:sz w:val="24"/>
          <w:szCs w:val="24"/>
        </w:rPr>
        <w:t xml:space="preserve">demuestran su compromiso </w:t>
      </w:r>
      <w:r w:rsidR="0015070B" w:rsidRPr="007115C2">
        <w:rPr>
          <w:sz w:val="24"/>
          <w:szCs w:val="24"/>
        </w:rPr>
        <w:t xml:space="preserve">por el desarrollo </w:t>
      </w:r>
      <w:r w:rsidR="00501049" w:rsidRPr="007115C2">
        <w:rPr>
          <w:sz w:val="24"/>
          <w:szCs w:val="24"/>
        </w:rPr>
        <w:t xml:space="preserve">y profesionalización </w:t>
      </w:r>
      <w:r w:rsidR="0015070B" w:rsidRPr="007115C2">
        <w:rPr>
          <w:sz w:val="24"/>
          <w:szCs w:val="24"/>
        </w:rPr>
        <w:t>de organismos de la sociedad civil</w:t>
      </w:r>
      <w:r w:rsidR="00501049" w:rsidRPr="007115C2">
        <w:rPr>
          <w:sz w:val="24"/>
          <w:szCs w:val="24"/>
        </w:rPr>
        <w:t xml:space="preserve"> en Méxic</w:t>
      </w:r>
      <w:r w:rsidR="007039AC" w:rsidRPr="007115C2">
        <w:rPr>
          <w:sz w:val="24"/>
          <w:szCs w:val="24"/>
        </w:rPr>
        <w:t xml:space="preserve">o, reforzando </w:t>
      </w:r>
      <w:r w:rsidR="00406B19" w:rsidRPr="007115C2">
        <w:rPr>
          <w:sz w:val="24"/>
          <w:szCs w:val="24"/>
        </w:rPr>
        <w:t xml:space="preserve">su </w:t>
      </w:r>
      <w:r w:rsidR="0015070B" w:rsidRPr="007115C2">
        <w:rPr>
          <w:sz w:val="24"/>
          <w:szCs w:val="24"/>
        </w:rPr>
        <w:t>visión corporativ</w:t>
      </w:r>
      <w:r w:rsidR="00406B19" w:rsidRPr="007115C2">
        <w:rPr>
          <w:sz w:val="24"/>
          <w:szCs w:val="24"/>
        </w:rPr>
        <w:t>a</w:t>
      </w:r>
      <w:r w:rsidR="007039AC" w:rsidRPr="007115C2">
        <w:rPr>
          <w:sz w:val="24"/>
          <w:szCs w:val="24"/>
        </w:rPr>
        <w:t xml:space="preserve"> </w:t>
      </w:r>
      <w:r w:rsidR="0015070B" w:rsidRPr="007115C2">
        <w:rPr>
          <w:sz w:val="24"/>
          <w:szCs w:val="24"/>
        </w:rPr>
        <w:t>de generar</w:t>
      </w:r>
      <w:r w:rsidR="00EC6EDA" w:rsidRPr="007115C2">
        <w:rPr>
          <w:sz w:val="24"/>
          <w:szCs w:val="24"/>
        </w:rPr>
        <w:t xml:space="preserve"> condiciones económicas, sociales y ambientales adecuadas para el desarrollo de las comunidades </w:t>
      </w:r>
      <w:r w:rsidR="007039AC" w:rsidRPr="007115C2">
        <w:rPr>
          <w:sz w:val="24"/>
          <w:szCs w:val="24"/>
        </w:rPr>
        <w:t xml:space="preserve">en </w:t>
      </w:r>
      <w:r w:rsidR="00EC6EDA" w:rsidRPr="007115C2">
        <w:rPr>
          <w:sz w:val="24"/>
          <w:szCs w:val="24"/>
        </w:rPr>
        <w:t>los países donde t</w:t>
      </w:r>
      <w:r w:rsidRPr="007115C2">
        <w:rPr>
          <w:sz w:val="24"/>
          <w:szCs w:val="24"/>
        </w:rPr>
        <w:t>ienen</w:t>
      </w:r>
      <w:r w:rsidR="00EC6EDA" w:rsidRPr="007115C2">
        <w:rPr>
          <w:sz w:val="24"/>
          <w:szCs w:val="24"/>
        </w:rPr>
        <w:t xml:space="preserve"> presencia.</w:t>
      </w:r>
    </w:p>
    <w:p w:rsidR="00EC6EDA" w:rsidRDefault="00715F2E" w:rsidP="009F6FE9">
      <w:pPr>
        <w:jc w:val="both"/>
      </w:pPr>
      <w:r w:rsidRPr="00347D71">
        <w:rPr>
          <w:rFonts w:ascii="Calibri" w:eastAsia="Cambria" w:hAnsi="Calibri" w:cs="NeutraTextTF-Book"/>
          <w:b/>
          <w:noProof/>
          <w:spacing w:val="1"/>
          <w:sz w:val="28"/>
          <w:szCs w:val="24"/>
          <w:lang w:eastAsia="es-MX"/>
        </w:rPr>
        <w:drawing>
          <wp:anchor distT="0" distB="0" distL="114300" distR="114300" simplePos="0" relativeHeight="251661312" behindDoc="0" locked="0" layoutInCell="1" allowOverlap="1">
            <wp:simplePos x="0" y="0"/>
            <wp:positionH relativeFrom="column">
              <wp:posOffset>1192530</wp:posOffset>
            </wp:positionH>
            <wp:positionV relativeFrom="paragraph">
              <wp:posOffset>70485</wp:posOffset>
            </wp:positionV>
            <wp:extent cx="5267325" cy="8636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 degradad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67325" cy="86360"/>
                    </a:xfrm>
                    <a:prstGeom prst="rect">
                      <a:avLst/>
                    </a:prstGeom>
                  </pic:spPr>
                </pic:pic>
              </a:graphicData>
            </a:graphic>
          </wp:anchor>
        </w:drawing>
      </w:r>
    </w:p>
    <w:p w:rsidR="00715F2E" w:rsidRDefault="00DE43F3" w:rsidP="00D64664">
      <w:pPr>
        <w:ind w:left="709" w:right="805"/>
        <w:jc w:val="both"/>
        <w:rPr>
          <w:rFonts w:ascii="Calibri" w:hAnsi="Calibri" w:cs="Calibri"/>
          <w:b/>
          <w:i/>
          <w:noProof/>
          <w:color w:val="808080" w:themeColor="background1" w:themeShade="80"/>
          <w:sz w:val="20"/>
          <w:szCs w:val="20"/>
          <w:lang w:eastAsia="es-MX"/>
        </w:rPr>
      </w:pPr>
      <w:r>
        <w:rPr>
          <w:noProof/>
          <w:lang w:eastAsia="es-MX"/>
        </w:rPr>
        <mc:AlternateContent>
          <mc:Choice Requires="wps">
            <w:drawing>
              <wp:anchor distT="0" distB="0" distL="114300" distR="114300" simplePos="0" relativeHeight="251663360" behindDoc="0" locked="0" layoutInCell="1" allowOverlap="1">
                <wp:simplePos x="0" y="0"/>
                <wp:positionH relativeFrom="margin">
                  <wp:posOffset>22860</wp:posOffset>
                </wp:positionH>
                <wp:positionV relativeFrom="paragraph">
                  <wp:posOffset>40005</wp:posOffset>
                </wp:positionV>
                <wp:extent cx="6492240" cy="4419600"/>
                <wp:effectExtent l="0" t="0" r="381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441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5F2E" w:rsidRPr="00203CD2" w:rsidRDefault="00715F2E" w:rsidP="00F72A26">
                            <w:pPr>
                              <w:pStyle w:val="Sinespaciado"/>
                              <w:jc w:val="both"/>
                              <w:rPr>
                                <w:rFonts w:ascii="Calibri" w:hAnsi="Calibri" w:cs="Calibri"/>
                                <w:b/>
                                <w:i/>
                                <w:noProof/>
                                <w:color w:val="808080" w:themeColor="background1" w:themeShade="80"/>
                                <w:sz w:val="20"/>
                                <w:szCs w:val="20"/>
                                <w:lang w:eastAsia="es-MX"/>
                              </w:rPr>
                            </w:pPr>
                            <w:r w:rsidRPr="00203CD2">
                              <w:rPr>
                                <w:rFonts w:ascii="Calibri" w:hAnsi="Calibri" w:cs="Calibri"/>
                                <w:b/>
                                <w:i/>
                                <w:noProof/>
                                <w:color w:val="808080" w:themeColor="background1" w:themeShade="80"/>
                                <w:sz w:val="20"/>
                                <w:szCs w:val="20"/>
                                <w:lang w:eastAsia="es-MX"/>
                              </w:rPr>
                              <w:t>Acerca de FEMSA</w:t>
                            </w:r>
                          </w:p>
                          <w:p w:rsidR="00715F2E" w:rsidRPr="00F72A26" w:rsidRDefault="00715F2E" w:rsidP="00F72A26">
                            <w:pPr>
                              <w:pStyle w:val="Sinespaciado"/>
                              <w:jc w:val="both"/>
                              <w:rPr>
                                <w:rFonts w:ascii="Calibri" w:hAnsi="Calibri" w:cs="Calibri"/>
                                <w:i/>
                                <w:noProof/>
                                <w:color w:val="808080" w:themeColor="background1" w:themeShade="80"/>
                                <w:sz w:val="20"/>
                                <w:szCs w:val="20"/>
                                <w:lang w:eastAsia="es-MX"/>
                              </w:rPr>
                            </w:pPr>
                            <w:r w:rsidRPr="000644F2">
                              <w:rPr>
                                <w:rFonts w:ascii="Calibri" w:hAnsi="Calibri" w:cs="Calibri"/>
                                <w:i/>
                                <w:noProof/>
                                <w:color w:val="808080" w:themeColor="background1" w:themeShade="80"/>
                                <w:sz w:val="20"/>
                                <w:szCs w:val="20"/>
                                <w:lang w:eastAsia="es-MX"/>
                              </w:rPr>
                              <w:t>FEMSA es una empresa líder que participa en la industria de bebidas operando Coca-Cola FEMSA, el embotellador público más grande de productos Coca-Cola en el mundo por volumen; y en el sector cervecero como el segundo accionista más importante de Heineken, una de las cerveceras líderes en el mundo con presencia en más de 70 países. En comercio al detalle participa a través de FEMSA Comercio, que comprende una División Comercial que opera diferentes cadenas de formato pequeño, destacando OXXO; una División Combustibles operando la cadena de estaciones de servicio OXXO GAS; y una División Salud que incluye farmacias y operaciones relacionadas. Adicionalmente, a través de FEMSA Negocios Estratégicos, ofrece servicios de logística, soluciones de refrigeración en el punto de venta y soluciones en plásticos a las empresas FEMSA y a clientes externos</w:t>
                            </w:r>
                            <w:r w:rsidRPr="00F72A26">
                              <w:rPr>
                                <w:rFonts w:ascii="Calibri" w:hAnsi="Calibri" w:cs="Calibri"/>
                                <w:i/>
                                <w:noProof/>
                                <w:color w:val="808080" w:themeColor="background1" w:themeShade="80"/>
                                <w:sz w:val="20"/>
                                <w:szCs w:val="20"/>
                                <w:lang w:eastAsia="es-MX"/>
                              </w:rPr>
                              <w:t>.</w:t>
                            </w:r>
                          </w:p>
                          <w:p w:rsidR="00203CD2" w:rsidRDefault="00203CD2" w:rsidP="00F72A26">
                            <w:pPr>
                              <w:pStyle w:val="Sinespaciado"/>
                              <w:jc w:val="both"/>
                              <w:rPr>
                                <w:rFonts w:ascii="Calibri" w:hAnsi="Calibri" w:cs="Calibri"/>
                                <w:b/>
                                <w:i/>
                                <w:noProof/>
                                <w:color w:val="808080" w:themeColor="background1" w:themeShade="80"/>
                                <w:sz w:val="20"/>
                                <w:szCs w:val="20"/>
                                <w:lang w:eastAsia="es-MX"/>
                              </w:rPr>
                            </w:pPr>
                          </w:p>
                          <w:p w:rsidR="00715F2E" w:rsidRPr="00203CD2" w:rsidRDefault="00715F2E" w:rsidP="00F72A26">
                            <w:pPr>
                              <w:pStyle w:val="Sinespaciado"/>
                              <w:jc w:val="both"/>
                              <w:rPr>
                                <w:rFonts w:ascii="Calibri" w:hAnsi="Calibri" w:cs="Calibri"/>
                                <w:b/>
                                <w:i/>
                                <w:noProof/>
                                <w:color w:val="808080" w:themeColor="background1" w:themeShade="80"/>
                                <w:sz w:val="20"/>
                                <w:szCs w:val="20"/>
                                <w:lang w:eastAsia="es-MX"/>
                              </w:rPr>
                            </w:pPr>
                            <w:r w:rsidRPr="00203CD2">
                              <w:rPr>
                                <w:rFonts w:ascii="Calibri" w:hAnsi="Calibri" w:cs="Calibri"/>
                                <w:b/>
                                <w:i/>
                                <w:noProof/>
                                <w:color w:val="808080" w:themeColor="background1" w:themeShade="80"/>
                                <w:sz w:val="20"/>
                                <w:szCs w:val="20"/>
                                <w:lang w:eastAsia="es-MX"/>
                              </w:rPr>
                              <w:t>Acerca de FEMSA Comercio</w:t>
                            </w:r>
                          </w:p>
                          <w:p w:rsidR="00715F2E" w:rsidRDefault="00715F2E" w:rsidP="00F72A26">
                            <w:pPr>
                              <w:pStyle w:val="Sinespaciado"/>
                              <w:jc w:val="both"/>
                              <w:rPr>
                                <w:rFonts w:ascii="Calibri" w:hAnsi="Calibri" w:cs="Calibri"/>
                                <w:i/>
                                <w:noProof/>
                                <w:color w:val="808080" w:themeColor="background1" w:themeShade="80"/>
                                <w:sz w:val="20"/>
                                <w:szCs w:val="20"/>
                                <w:lang w:eastAsia="es-MX"/>
                              </w:rPr>
                            </w:pPr>
                            <w:r w:rsidRPr="00931A5D">
                              <w:rPr>
                                <w:rFonts w:ascii="Calibri" w:hAnsi="Calibri" w:cs="Calibri"/>
                                <w:i/>
                                <w:noProof/>
                                <w:color w:val="808080" w:themeColor="background1" w:themeShade="80"/>
                                <w:sz w:val="20"/>
                                <w:szCs w:val="20"/>
                                <w:lang w:eastAsia="es-MX"/>
                              </w:rPr>
                              <w:t>FEMSA Comercio opera distintas cadenas de comercio al detalle de formato pequeño en México, Chile y Colombia, entre las cuales se encuentran las tiendas OXXO; las farmacias Yza, Moderna, Farmacon y Cruz Verde, y las tiendas de belleza Maicao. Opera también gasolineras bajo la marca OXXO GAS y los restaurantes de servicio rápido Doña Tota. A través de sus distintos formatos, FEMSA Comercio atiende a más de 11.1 millones de consumidores todos los días.</w:t>
                            </w:r>
                          </w:p>
                          <w:p w:rsidR="00203CD2" w:rsidRDefault="00203CD2" w:rsidP="00F72A26">
                            <w:pPr>
                              <w:pStyle w:val="Sinespaciado"/>
                              <w:jc w:val="both"/>
                              <w:rPr>
                                <w:rFonts w:ascii="Calibri" w:hAnsi="Calibri" w:cs="Calibri"/>
                                <w:b/>
                                <w:i/>
                                <w:noProof/>
                                <w:color w:val="808080" w:themeColor="background1" w:themeShade="80"/>
                                <w:sz w:val="20"/>
                                <w:szCs w:val="20"/>
                                <w:lang w:eastAsia="es-MX"/>
                              </w:rPr>
                            </w:pPr>
                          </w:p>
                          <w:p w:rsidR="00F72A26" w:rsidRPr="00203CD2" w:rsidRDefault="00F72A26" w:rsidP="00F72A26">
                            <w:pPr>
                              <w:pStyle w:val="Sinespaciado"/>
                              <w:jc w:val="both"/>
                              <w:rPr>
                                <w:rFonts w:ascii="Calibri" w:hAnsi="Calibri" w:cs="Calibri"/>
                                <w:b/>
                                <w:i/>
                                <w:noProof/>
                                <w:color w:val="808080" w:themeColor="background1" w:themeShade="80"/>
                                <w:sz w:val="20"/>
                                <w:szCs w:val="20"/>
                                <w:lang w:eastAsia="es-MX"/>
                              </w:rPr>
                            </w:pPr>
                            <w:r w:rsidRPr="00203CD2">
                              <w:rPr>
                                <w:rFonts w:ascii="Calibri" w:hAnsi="Calibri" w:cs="Calibri"/>
                                <w:b/>
                                <w:i/>
                                <w:noProof/>
                                <w:color w:val="808080" w:themeColor="background1" w:themeShade="80"/>
                                <w:sz w:val="20"/>
                                <w:szCs w:val="20"/>
                                <w:lang w:eastAsia="es-MX"/>
                              </w:rPr>
                              <w:t xml:space="preserve">Acerca de Confío </w:t>
                            </w:r>
                          </w:p>
                          <w:p w:rsidR="00F72A26" w:rsidRPr="00F72A26" w:rsidRDefault="00F72A26" w:rsidP="00F72A26">
                            <w:pPr>
                              <w:pStyle w:val="Sinespaciado"/>
                              <w:jc w:val="both"/>
                              <w:rPr>
                                <w:rFonts w:ascii="Calibri" w:hAnsi="Calibri" w:cs="Calibri"/>
                                <w:i/>
                                <w:noProof/>
                                <w:color w:val="808080" w:themeColor="background1" w:themeShade="80"/>
                                <w:sz w:val="20"/>
                                <w:szCs w:val="20"/>
                                <w:lang w:eastAsia="es-MX"/>
                              </w:rPr>
                            </w:pPr>
                            <w:r w:rsidRPr="00F72A26">
                              <w:rPr>
                                <w:rFonts w:ascii="Calibri" w:hAnsi="Calibri" w:cs="Calibri"/>
                                <w:i/>
                                <w:noProof/>
                                <w:color w:val="808080" w:themeColor="background1" w:themeShade="80"/>
                                <w:sz w:val="20"/>
                                <w:szCs w:val="20"/>
                                <w:lang w:eastAsia="es-MX"/>
                              </w:rPr>
                              <w:t>Construyendo Organizaciones Civiles Transparentes , AC (Confío) es una organización no lucrativa que promueve la transparencia de las organizaciones de la sociedad civil mexicanas y su institucionalidad, así como la donación responsable de quienes buscan colaborar y hacer inversiones sociales. Su misión es generar confianza en las organizaciones de la sociedad civil mediante la promoción de su transparencia para lograr una mayor participación social. Confío es miembro del International Committee on Fundraising Organizations, la asociación de evaluadores nacionales independientes para organizaciones de la sociedad civil que agrupa a 17 oficinas en 17 países y que en conjunto analizan a más de 4,000 organizaciones, para que más de 750 millones de ciudadanos y cientos de empresas y fundaciones accedan a información para decidir a quién donar.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3.15pt;width:511.2pt;height:3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" stroked="f">
                <v:textbox>
                  <w:txbxContent>
                    <w:p w:rsidR="00715F2E" w:rsidRPr="00203CD2" w:rsidRDefault="00715F2E" w:rsidP="00F72A26">
                      <w:pPr>
                        <w:pStyle w:val="Sinespaciado"/>
                        <w:jc w:val="both"/>
                        <w:rPr>
                          <w:rFonts w:ascii="Calibri" w:hAnsi="Calibri" w:cs="Calibri"/>
                          <w:b/>
                          <w:i/>
                          <w:noProof/>
                          <w:color w:val="808080" w:themeColor="background1" w:themeShade="80"/>
                          <w:sz w:val="20"/>
                          <w:szCs w:val="20"/>
                          <w:lang w:eastAsia="es-MX"/>
                        </w:rPr>
                      </w:pPr>
                      <w:r w:rsidRPr="00203CD2">
                        <w:rPr>
                          <w:rFonts w:ascii="Calibri" w:hAnsi="Calibri" w:cs="Calibri"/>
                          <w:b/>
                          <w:i/>
                          <w:noProof/>
                          <w:color w:val="808080" w:themeColor="background1" w:themeShade="80"/>
                          <w:sz w:val="20"/>
                          <w:szCs w:val="20"/>
                          <w:lang w:eastAsia="es-MX"/>
                        </w:rPr>
                        <w:t>Acerca de FEMSA</w:t>
                      </w:r>
                    </w:p>
                    <w:p w:rsidR="00715F2E" w:rsidRPr="00F72A26" w:rsidRDefault="00715F2E" w:rsidP="00F72A26">
                      <w:pPr>
                        <w:pStyle w:val="Sinespaciado"/>
                        <w:jc w:val="both"/>
                        <w:rPr>
                          <w:rFonts w:ascii="Calibri" w:hAnsi="Calibri" w:cs="Calibri"/>
                          <w:i/>
                          <w:noProof/>
                          <w:color w:val="808080" w:themeColor="background1" w:themeShade="80"/>
                          <w:sz w:val="20"/>
                          <w:szCs w:val="20"/>
                          <w:lang w:eastAsia="es-MX"/>
                        </w:rPr>
                      </w:pPr>
                      <w:r w:rsidRPr="000644F2">
                        <w:rPr>
                          <w:rFonts w:ascii="Calibri" w:hAnsi="Calibri" w:cs="Calibri"/>
                          <w:i/>
                          <w:noProof/>
                          <w:color w:val="808080" w:themeColor="background1" w:themeShade="80"/>
                          <w:sz w:val="20"/>
                          <w:szCs w:val="20"/>
                          <w:lang w:eastAsia="es-MX"/>
                        </w:rPr>
                        <w:t>FEMSA es una empresa líder que participa en la industria de bebidas operando Coca-Cola FEMSA, el embotellador público más grande de productos Coca-Cola en el mundo por volumen; y en el sector cervecero como el segundo accionista más importante de Heineken, una de las cerveceras líderes en el mundo con presencia en más de 70 países. En comercio al detalle participa a través de FEMSA Comercio, que comprende una División Comercial que opera diferentes cadenas de formato pequeño, destacando OXXO; una División Combustibles operando la cadena de estaciones de servicio OXXO GAS; y una División Salud que incluye farmacias y operaciones relacionadas. Adicionalmente, a través de FEMSA Negocios Estratégicos, ofrece servicios de logística, soluciones de refrigeración en el punto de venta y soluciones en plásticos a las empresas FEMSA y a clientes externos</w:t>
                      </w:r>
                      <w:r w:rsidRPr="00F72A26">
                        <w:rPr>
                          <w:rFonts w:ascii="Calibri" w:hAnsi="Calibri" w:cs="Calibri"/>
                          <w:i/>
                          <w:noProof/>
                          <w:color w:val="808080" w:themeColor="background1" w:themeShade="80"/>
                          <w:sz w:val="20"/>
                          <w:szCs w:val="20"/>
                          <w:lang w:eastAsia="es-MX"/>
                        </w:rPr>
                        <w:t>.</w:t>
                      </w:r>
                    </w:p>
                    <w:p w:rsidR="00203CD2" w:rsidRDefault="00203CD2" w:rsidP="00F72A26">
                      <w:pPr>
                        <w:pStyle w:val="Sinespaciado"/>
                        <w:jc w:val="both"/>
                        <w:rPr>
                          <w:rFonts w:ascii="Calibri" w:hAnsi="Calibri" w:cs="Calibri"/>
                          <w:b/>
                          <w:i/>
                          <w:noProof/>
                          <w:color w:val="808080" w:themeColor="background1" w:themeShade="80"/>
                          <w:sz w:val="20"/>
                          <w:szCs w:val="20"/>
                          <w:lang w:eastAsia="es-MX"/>
                        </w:rPr>
                      </w:pPr>
                    </w:p>
                    <w:p w:rsidR="00715F2E" w:rsidRPr="00203CD2" w:rsidRDefault="00715F2E" w:rsidP="00F72A26">
                      <w:pPr>
                        <w:pStyle w:val="Sinespaciado"/>
                        <w:jc w:val="both"/>
                        <w:rPr>
                          <w:rFonts w:ascii="Calibri" w:hAnsi="Calibri" w:cs="Calibri"/>
                          <w:b/>
                          <w:i/>
                          <w:noProof/>
                          <w:color w:val="808080" w:themeColor="background1" w:themeShade="80"/>
                          <w:sz w:val="20"/>
                          <w:szCs w:val="20"/>
                          <w:lang w:eastAsia="es-MX"/>
                        </w:rPr>
                      </w:pPr>
                      <w:r w:rsidRPr="00203CD2">
                        <w:rPr>
                          <w:rFonts w:ascii="Calibri" w:hAnsi="Calibri" w:cs="Calibri"/>
                          <w:b/>
                          <w:i/>
                          <w:noProof/>
                          <w:color w:val="808080" w:themeColor="background1" w:themeShade="80"/>
                          <w:sz w:val="20"/>
                          <w:szCs w:val="20"/>
                          <w:lang w:eastAsia="es-MX"/>
                        </w:rPr>
                        <w:t>Acerca de FEMSA Comercio</w:t>
                      </w:r>
                    </w:p>
                    <w:p w:rsidR="00715F2E" w:rsidRDefault="00715F2E" w:rsidP="00F72A26">
                      <w:pPr>
                        <w:pStyle w:val="Sinespaciado"/>
                        <w:jc w:val="both"/>
                        <w:rPr>
                          <w:rFonts w:ascii="Calibri" w:hAnsi="Calibri" w:cs="Calibri"/>
                          <w:i/>
                          <w:noProof/>
                          <w:color w:val="808080" w:themeColor="background1" w:themeShade="80"/>
                          <w:sz w:val="20"/>
                          <w:szCs w:val="20"/>
                          <w:lang w:eastAsia="es-MX"/>
                        </w:rPr>
                      </w:pPr>
                      <w:r w:rsidRPr="00931A5D">
                        <w:rPr>
                          <w:rFonts w:ascii="Calibri" w:hAnsi="Calibri" w:cs="Calibri"/>
                          <w:i/>
                          <w:noProof/>
                          <w:color w:val="808080" w:themeColor="background1" w:themeShade="80"/>
                          <w:sz w:val="20"/>
                          <w:szCs w:val="20"/>
                          <w:lang w:eastAsia="es-MX"/>
                        </w:rPr>
                        <w:t>FEMSA Comercio opera distintas cadenas de comercio al detalle de formato pequeño en México, Chile y Colombia, entre las cuales se encuentran las tiendas OXXO; las farmacias Yza, Moderna, Farmacon y Cruz Verde, y las tiendas de belleza Maicao. Opera también gasolineras bajo la marca OXXO GAS y los restaurantes de servicio rápido Doña Tota. A través de sus distintos formatos, FEMSA Comercio atiende a más de 11.1 millones de consumidores todos los días.</w:t>
                      </w:r>
                    </w:p>
                    <w:p w:rsidR="00203CD2" w:rsidRDefault="00203CD2" w:rsidP="00F72A26">
                      <w:pPr>
                        <w:pStyle w:val="Sinespaciado"/>
                        <w:jc w:val="both"/>
                        <w:rPr>
                          <w:rFonts w:ascii="Calibri" w:hAnsi="Calibri" w:cs="Calibri"/>
                          <w:b/>
                          <w:i/>
                          <w:noProof/>
                          <w:color w:val="808080" w:themeColor="background1" w:themeShade="80"/>
                          <w:sz w:val="20"/>
                          <w:szCs w:val="20"/>
                          <w:lang w:eastAsia="es-MX"/>
                        </w:rPr>
                      </w:pPr>
                    </w:p>
                    <w:p w:rsidR="00F72A26" w:rsidRPr="00203CD2" w:rsidRDefault="00F72A26" w:rsidP="00F72A26">
                      <w:pPr>
                        <w:pStyle w:val="Sinespaciado"/>
                        <w:jc w:val="both"/>
                        <w:rPr>
                          <w:rFonts w:ascii="Calibri" w:hAnsi="Calibri" w:cs="Calibri"/>
                          <w:b/>
                          <w:i/>
                          <w:noProof/>
                          <w:color w:val="808080" w:themeColor="background1" w:themeShade="80"/>
                          <w:sz w:val="20"/>
                          <w:szCs w:val="20"/>
                          <w:lang w:eastAsia="es-MX"/>
                        </w:rPr>
                      </w:pPr>
                      <w:r w:rsidRPr="00203CD2">
                        <w:rPr>
                          <w:rFonts w:ascii="Calibri" w:hAnsi="Calibri" w:cs="Calibri"/>
                          <w:b/>
                          <w:i/>
                          <w:noProof/>
                          <w:color w:val="808080" w:themeColor="background1" w:themeShade="80"/>
                          <w:sz w:val="20"/>
                          <w:szCs w:val="20"/>
                          <w:lang w:eastAsia="es-MX"/>
                        </w:rPr>
                        <w:t xml:space="preserve">Acerca de Confío </w:t>
                      </w:r>
                    </w:p>
                    <w:p w:rsidR="00F72A26" w:rsidRPr="00F72A26" w:rsidRDefault="00F72A26" w:rsidP="00F72A26">
                      <w:pPr>
                        <w:pStyle w:val="Sinespaciado"/>
                        <w:jc w:val="both"/>
                        <w:rPr>
                          <w:rFonts w:ascii="Calibri" w:hAnsi="Calibri" w:cs="Calibri"/>
                          <w:i/>
                          <w:noProof/>
                          <w:color w:val="808080" w:themeColor="background1" w:themeShade="80"/>
                          <w:sz w:val="20"/>
                          <w:szCs w:val="20"/>
                          <w:lang w:eastAsia="es-MX"/>
                        </w:rPr>
                      </w:pPr>
                      <w:r w:rsidRPr="00F72A26">
                        <w:rPr>
                          <w:rFonts w:ascii="Calibri" w:hAnsi="Calibri" w:cs="Calibri"/>
                          <w:i/>
                          <w:noProof/>
                          <w:color w:val="808080" w:themeColor="background1" w:themeShade="80"/>
                          <w:sz w:val="20"/>
                          <w:szCs w:val="20"/>
                          <w:lang w:eastAsia="es-MX"/>
                        </w:rPr>
                        <w:t>Construyendo Organizaciones Civiles Transparentes , AC (Confío) es una organización no lucrativa que promueve la transparencia de las organizaciones de la sociedad civil mexicanas y su institucionalidad, así como la donación responsable de quienes buscan colaborar y hacer inversiones sociales. Su misión es generar confianza en las organizaciones de la sociedad civil mediante la promoción de su transparencia para lograr una mayor participación social. Confío es miembro del International Committee on Fundraising Organizations, la asociación de evaluadores nacionales independientes para organizaciones de la sociedad civil que agrupa a 17 oficinas en 17 países y que en conjunto analizan a más de 4,000 organizaciones, para que más de 750 millones de ciudadanos y cientos de empresas y fundaciones accedan a información para decidir a quién donar.</w:t>
                      </w:r>
                    </w:p>
                  </w:txbxContent>
                </v:textbox>
                <w10:wrap anchorx="margin"/>
              </v:shape>
            </w:pict>
          </mc:Fallback>
        </mc:AlternateContent>
      </w:r>
    </w:p>
    <w:p w:rsidR="00DD61B3" w:rsidRDefault="00DD61B3" w:rsidP="00D64664">
      <w:pPr>
        <w:ind w:left="709" w:right="805"/>
        <w:jc w:val="both"/>
        <w:rPr>
          <w:rFonts w:ascii="Calibri" w:hAnsi="Calibri" w:cs="Calibri"/>
          <w:b/>
          <w:i/>
          <w:noProof/>
          <w:color w:val="808080" w:themeColor="background1" w:themeShade="80"/>
          <w:sz w:val="20"/>
          <w:szCs w:val="20"/>
          <w:lang w:eastAsia="es-MX"/>
        </w:rPr>
      </w:pPr>
    </w:p>
    <w:p w:rsidR="00DD61B3" w:rsidRDefault="00DD61B3" w:rsidP="00D64664">
      <w:pPr>
        <w:ind w:left="709" w:right="805"/>
        <w:jc w:val="both"/>
        <w:rPr>
          <w:rFonts w:ascii="Calibri" w:hAnsi="Calibri" w:cs="Calibri"/>
          <w:b/>
          <w:i/>
          <w:noProof/>
          <w:color w:val="808080" w:themeColor="background1" w:themeShade="80"/>
          <w:sz w:val="20"/>
          <w:szCs w:val="20"/>
          <w:lang w:eastAsia="es-MX"/>
        </w:rPr>
      </w:pPr>
    </w:p>
    <w:p w:rsidR="00DD61B3" w:rsidRDefault="00DD61B3" w:rsidP="00D64664">
      <w:pPr>
        <w:ind w:left="709" w:right="805"/>
        <w:jc w:val="both"/>
        <w:rPr>
          <w:rFonts w:ascii="Calibri" w:hAnsi="Calibri" w:cs="Calibri"/>
          <w:b/>
          <w:i/>
          <w:noProof/>
          <w:color w:val="808080" w:themeColor="background1" w:themeShade="80"/>
          <w:sz w:val="20"/>
          <w:szCs w:val="20"/>
          <w:lang w:eastAsia="es-MX"/>
        </w:rPr>
      </w:pPr>
    </w:p>
    <w:p w:rsidR="00DD61B3" w:rsidRDefault="00DD61B3" w:rsidP="00D64664">
      <w:pPr>
        <w:ind w:left="709" w:right="805"/>
        <w:jc w:val="both"/>
        <w:rPr>
          <w:rFonts w:ascii="Calibri" w:hAnsi="Calibri" w:cs="Calibri"/>
          <w:b/>
          <w:i/>
          <w:noProof/>
          <w:color w:val="808080" w:themeColor="background1" w:themeShade="80"/>
          <w:sz w:val="20"/>
          <w:szCs w:val="20"/>
          <w:lang w:eastAsia="es-MX"/>
        </w:rPr>
      </w:pPr>
    </w:p>
    <w:p w:rsidR="00DD61B3" w:rsidRDefault="00DD61B3" w:rsidP="00D64664">
      <w:pPr>
        <w:ind w:left="709" w:right="805"/>
        <w:jc w:val="both"/>
        <w:rPr>
          <w:rFonts w:ascii="Calibri" w:hAnsi="Calibri" w:cs="Calibri"/>
          <w:b/>
          <w:i/>
          <w:noProof/>
          <w:color w:val="808080" w:themeColor="background1" w:themeShade="80"/>
          <w:sz w:val="20"/>
          <w:szCs w:val="20"/>
          <w:lang w:eastAsia="es-MX"/>
        </w:rPr>
      </w:pPr>
    </w:p>
    <w:p w:rsidR="00DD61B3" w:rsidRDefault="00DD61B3" w:rsidP="00D64664">
      <w:pPr>
        <w:ind w:left="709" w:right="805"/>
        <w:jc w:val="both"/>
        <w:rPr>
          <w:rFonts w:ascii="Calibri" w:hAnsi="Calibri" w:cs="Calibri"/>
          <w:b/>
          <w:i/>
          <w:noProof/>
          <w:color w:val="808080" w:themeColor="background1" w:themeShade="80"/>
          <w:sz w:val="20"/>
          <w:szCs w:val="20"/>
          <w:lang w:eastAsia="es-MX"/>
        </w:rPr>
      </w:pPr>
    </w:p>
    <w:p w:rsidR="00DD61B3" w:rsidRDefault="00DD61B3" w:rsidP="00D64664">
      <w:pPr>
        <w:ind w:left="709" w:right="805"/>
        <w:jc w:val="both"/>
        <w:rPr>
          <w:rFonts w:ascii="Calibri" w:hAnsi="Calibri" w:cs="Calibri"/>
          <w:b/>
          <w:i/>
          <w:noProof/>
          <w:color w:val="808080" w:themeColor="background1" w:themeShade="80"/>
          <w:sz w:val="20"/>
          <w:szCs w:val="20"/>
          <w:lang w:eastAsia="es-MX"/>
        </w:rPr>
      </w:pPr>
    </w:p>
    <w:p w:rsidR="00DD61B3" w:rsidRDefault="00DD61B3" w:rsidP="00D64664">
      <w:pPr>
        <w:ind w:left="709" w:right="805"/>
        <w:jc w:val="both"/>
        <w:rPr>
          <w:rFonts w:ascii="Calibri" w:hAnsi="Calibri" w:cs="Calibri"/>
          <w:b/>
          <w:i/>
          <w:noProof/>
          <w:color w:val="808080" w:themeColor="background1" w:themeShade="80"/>
          <w:sz w:val="20"/>
          <w:szCs w:val="20"/>
          <w:lang w:eastAsia="es-MX"/>
        </w:rPr>
      </w:pPr>
    </w:p>
    <w:p w:rsidR="00DD61B3" w:rsidRDefault="00DD61B3" w:rsidP="00D64664">
      <w:pPr>
        <w:ind w:left="709" w:right="805"/>
        <w:jc w:val="both"/>
        <w:rPr>
          <w:rFonts w:ascii="Calibri" w:hAnsi="Calibri" w:cs="Calibri"/>
          <w:b/>
          <w:i/>
          <w:noProof/>
          <w:color w:val="808080" w:themeColor="background1" w:themeShade="80"/>
          <w:sz w:val="20"/>
          <w:szCs w:val="20"/>
          <w:lang w:eastAsia="es-MX"/>
        </w:rPr>
      </w:pPr>
    </w:p>
    <w:p w:rsidR="00DD61B3" w:rsidRDefault="00DD61B3" w:rsidP="00D64664">
      <w:pPr>
        <w:ind w:left="709" w:right="805"/>
        <w:jc w:val="both"/>
        <w:rPr>
          <w:rFonts w:ascii="Calibri" w:hAnsi="Calibri" w:cs="Calibri"/>
          <w:b/>
          <w:i/>
          <w:noProof/>
          <w:color w:val="808080" w:themeColor="background1" w:themeShade="80"/>
          <w:sz w:val="20"/>
          <w:szCs w:val="20"/>
          <w:lang w:eastAsia="es-MX"/>
        </w:rPr>
      </w:pPr>
    </w:p>
    <w:p w:rsidR="00541C39" w:rsidRPr="00D64664" w:rsidRDefault="00DE43F3" w:rsidP="00D64664">
      <w:pPr>
        <w:ind w:left="709" w:right="805"/>
        <w:jc w:val="both"/>
        <w:rPr>
          <w:rFonts w:cs="Arial"/>
          <w:i/>
          <w:color w:val="808080" w:themeColor="background1" w:themeShade="80"/>
          <w:sz w:val="20"/>
          <w:szCs w:val="20"/>
          <w:shd w:val="clear" w:color="auto" w:fill="FFFFFF"/>
        </w:rPr>
      </w:pPr>
      <w:r>
        <w:rPr>
          <w:rFonts w:cs="Arial"/>
          <w:i/>
          <w:noProof/>
          <w:color w:val="808080" w:themeColor="background1" w:themeShade="80"/>
          <w:sz w:val="20"/>
          <w:szCs w:val="20"/>
          <w:shd w:val="clear" w:color="auto" w:fill="FFFFFF"/>
          <w:lang w:eastAsia="es-MX"/>
        </w:rPr>
        <mc:AlternateContent>
          <mc:Choice Requires="wps">
            <w:drawing>
              <wp:anchor distT="0" distB="0" distL="114300" distR="114300" simplePos="0" relativeHeight="251657216" behindDoc="0" locked="0" layoutInCell="1" allowOverlap="1">
                <wp:simplePos x="0" y="0"/>
                <wp:positionH relativeFrom="margin">
                  <wp:posOffset>4358005</wp:posOffset>
                </wp:positionH>
                <wp:positionV relativeFrom="paragraph">
                  <wp:posOffset>1678940</wp:posOffset>
                </wp:positionV>
                <wp:extent cx="2558415" cy="12795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127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EE9" w:rsidRPr="00810D76" w:rsidRDefault="00214EE9" w:rsidP="00541C39">
                            <w:pPr>
                              <w:spacing w:after="0"/>
                              <w:jc w:val="both"/>
                              <w:rPr>
                                <w:rFonts w:ascii="Calibri" w:hAnsi="Calibri" w:cs="Calibri"/>
                                <w:color w:val="808080"/>
                                <w:sz w:val="18"/>
                                <w:szCs w:val="18"/>
                              </w:rPr>
                            </w:pPr>
                            <w:r w:rsidRPr="00810D76">
                              <w:rPr>
                                <w:rFonts w:ascii="Calibri" w:hAnsi="Calibri" w:cs="Calibri"/>
                                <w:color w:val="808080"/>
                                <w:sz w:val="18"/>
                                <w:szCs w:val="18"/>
                              </w:rPr>
                              <w:t>Para mayor información:</w:t>
                            </w:r>
                          </w:p>
                          <w:p w:rsidR="00214EE9" w:rsidRPr="00810D76" w:rsidRDefault="00214EE9" w:rsidP="00541C39">
                            <w:pPr>
                              <w:spacing w:after="0"/>
                              <w:jc w:val="both"/>
                              <w:rPr>
                                <w:rFonts w:ascii="Calibri" w:hAnsi="Calibri" w:cs="Calibri"/>
                                <w:color w:val="808080"/>
                                <w:sz w:val="18"/>
                                <w:szCs w:val="18"/>
                              </w:rPr>
                            </w:pPr>
                            <w:r w:rsidRPr="00810D76">
                              <w:rPr>
                                <w:rFonts w:ascii="Calibri" w:hAnsi="Calibri" w:cs="Calibri"/>
                                <w:color w:val="808080"/>
                                <w:sz w:val="18"/>
                                <w:szCs w:val="18"/>
                              </w:rPr>
                              <w:t>Mauricio Reyes</w:t>
                            </w:r>
                          </w:p>
                          <w:p w:rsidR="00214EE9" w:rsidRPr="00810D76" w:rsidRDefault="00214EE9" w:rsidP="00541C39">
                            <w:pPr>
                              <w:spacing w:after="0"/>
                              <w:jc w:val="both"/>
                              <w:rPr>
                                <w:rFonts w:ascii="Calibri" w:hAnsi="Calibri" w:cs="Calibri"/>
                                <w:color w:val="808080"/>
                                <w:sz w:val="18"/>
                                <w:szCs w:val="18"/>
                              </w:rPr>
                            </w:pPr>
                            <w:r w:rsidRPr="00810D76">
                              <w:rPr>
                                <w:rFonts w:ascii="Calibri" w:hAnsi="Calibri" w:cs="Calibri"/>
                                <w:color w:val="808080"/>
                                <w:sz w:val="18"/>
                                <w:szCs w:val="18"/>
                              </w:rPr>
                              <w:t>Alma Beltrán</w:t>
                            </w:r>
                          </w:p>
                          <w:p w:rsidR="00214EE9" w:rsidRPr="00810D76" w:rsidRDefault="00214EE9" w:rsidP="00541C39">
                            <w:pPr>
                              <w:spacing w:after="0"/>
                              <w:jc w:val="both"/>
                              <w:rPr>
                                <w:rFonts w:ascii="Calibri" w:hAnsi="Calibri" w:cs="Calibri"/>
                                <w:color w:val="808080"/>
                                <w:sz w:val="18"/>
                                <w:szCs w:val="18"/>
                              </w:rPr>
                            </w:pPr>
                            <w:r w:rsidRPr="00810D76">
                              <w:rPr>
                                <w:rFonts w:ascii="Calibri" w:hAnsi="Calibri" w:cs="Calibri"/>
                                <w:color w:val="808080"/>
                                <w:sz w:val="18"/>
                                <w:szCs w:val="18"/>
                              </w:rPr>
                              <w:t>Oscar Martínez</w:t>
                            </w:r>
                          </w:p>
                          <w:p w:rsidR="00214EE9" w:rsidRPr="00810D76" w:rsidRDefault="00214EE9" w:rsidP="00541C39">
                            <w:pPr>
                              <w:spacing w:after="0"/>
                              <w:jc w:val="both"/>
                              <w:rPr>
                                <w:rFonts w:cs="Calibri"/>
                                <w:color w:val="808080"/>
                                <w:sz w:val="18"/>
                                <w:szCs w:val="18"/>
                              </w:rPr>
                            </w:pPr>
                            <w:r w:rsidRPr="00810D76">
                              <w:rPr>
                                <w:rFonts w:cs="Calibri"/>
                                <w:color w:val="808080"/>
                                <w:sz w:val="18"/>
                                <w:szCs w:val="18"/>
                              </w:rPr>
                              <w:t>Tel. +52 (81) 8318-1863</w:t>
                            </w:r>
                          </w:p>
                          <w:p w:rsidR="00214EE9" w:rsidRPr="00810D76" w:rsidRDefault="0068723A" w:rsidP="00541C39">
                            <w:pPr>
                              <w:spacing w:after="0"/>
                              <w:jc w:val="both"/>
                              <w:rPr>
                                <w:sz w:val="18"/>
                                <w:szCs w:val="18"/>
                              </w:rPr>
                            </w:pPr>
                            <w:hyperlink r:id="rId9" w:history="1">
                              <w:r w:rsidR="00214EE9" w:rsidRPr="00BE1543">
                                <w:rPr>
                                  <w:rStyle w:val="Hipervnculo"/>
                                  <w:sz w:val="18"/>
                                  <w:szCs w:val="18"/>
                                </w:rPr>
                                <w:t>oscarf.martinez@femsa.com.mx</w:t>
                              </w:r>
                            </w:hyperlink>
                          </w:p>
                          <w:p w:rsidR="00214EE9" w:rsidRPr="00810D76" w:rsidRDefault="0068723A" w:rsidP="00541C39">
                            <w:pPr>
                              <w:spacing w:after="0"/>
                              <w:jc w:val="both"/>
                              <w:rPr>
                                <w:sz w:val="18"/>
                                <w:szCs w:val="18"/>
                              </w:rPr>
                            </w:pPr>
                            <w:hyperlink r:id="rId10" w:history="1">
                              <w:r w:rsidR="00214EE9" w:rsidRPr="00BE1543">
                                <w:rPr>
                                  <w:rStyle w:val="Hipervnculo"/>
                                  <w:sz w:val="18"/>
                                  <w:szCs w:val="18"/>
                                </w:rPr>
                                <w:t>www.femsa.com</w:t>
                              </w:r>
                            </w:hyperlink>
                          </w:p>
                          <w:p w:rsidR="00214EE9" w:rsidRPr="002F6ED3" w:rsidRDefault="00214EE9" w:rsidP="00541C39">
                            <w:pPr>
                              <w:spacing w:after="0"/>
                              <w:jc w:val="both"/>
                              <w:rPr>
                                <w:rFonts w:cs="Calibri"/>
                                <w:color w:val="808080"/>
                                <w:sz w:val="16"/>
                                <w:szCs w:val="16"/>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43.15pt;margin-top:132.2pt;width:201.45pt;height:100.75pt;z-index:251657216;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" stroked="f">
                <v:textbox style="mso-fit-shape-to-text:t">
                  <w:txbxContent>
                    <w:p w:rsidR="00214EE9" w:rsidRPr="00810D76" w:rsidRDefault="00214EE9" w:rsidP="00541C39">
                      <w:pPr>
                        <w:spacing w:after="0"/>
                        <w:jc w:val="both"/>
                        <w:rPr>
                          <w:rFonts w:ascii="Calibri" w:hAnsi="Calibri" w:cs="Calibri"/>
                          <w:color w:val="808080"/>
                          <w:sz w:val="18"/>
                          <w:szCs w:val="18"/>
                        </w:rPr>
                      </w:pPr>
                      <w:r w:rsidRPr="00810D76">
                        <w:rPr>
                          <w:rFonts w:ascii="Calibri" w:hAnsi="Calibri" w:cs="Calibri"/>
                          <w:color w:val="808080"/>
                          <w:sz w:val="18"/>
                          <w:szCs w:val="18"/>
                        </w:rPr>
                        <w:t>Para mayor información:</w:t>
                      </w:r>
                    </w:p>
                    <w:p w:rsidR="00214EE9" w:rsidRPr="00810D76" w:rsidRDefault="00214EE9" w:rsidP="00541C39">
                      <w:pPr>
                        <w:spacing w:after="0"/>
                        <w:jc w:val="both"/>
                        <w:rPr>
                          <w:rFonts w:ascii="Calibri" w:hAnsi="Calibri" w:cs="Calibri"/>
                          <w:color w:val="808080"/>
                          <w:sz w:val="18"/>
                          <w:szCs w:val="18"/>
                        </w:rPr>
                      </w:pPr>
                      <w:r w:rsidRPr="00810D76">
                        <w:rPr>
                          <w:rFonts w:ascii="Calibri" w:hAnsi="Calibri" w:cs="Calibri"/>
                          <w:color w:val="808080"/>
                          <w:sz w:val="18"/>
                          <w:szCs w:val="18"/>
                        </w:rPr>
                        <w:t>Mauricio Reyes</w:t>
                      </w:r>
                    </w:p>
                    <w:p w:rsidR="00214EE9" w:rsidRPr="00810D76" w:rsidRDefault="00214EE9" w:rsidP="00541C39">
                      <w:pPr>
                        <w:spacing w:after="0"/>
                        <w:jc w:val="both"/>
                        <w:rPr>
                          <w:rFonts w:ascii="Calibri" w:hAnsi="Calibri" w:cs="Calibri"/>
                          <w:color w:val="808080"/>
                          <w:sz w:val="18"/>
                          <w:szCs w:val="18"/>
                        </w:rPr>
                      </w:pPr>
                      <w:r w:rsidRPr="00810D76">
                        <w:rPr>
                          <w:rFonts w:ascii="Calibri" w:hAnsi="Calibri" w:cs="Calibri"/>
                          <w:color w:val="808080"/>
                          <w:sz w:val="18"/>
                          <w:szCs w:val="18"/>
                        </w:rPr>
                        <w:t>Alma Beltrán</w:t>
                      </w:r>
                    </w:p>
                    <w:p w:rsidR="00214EE9" w:rsidRPr="00810D76" w:rsidRDefault="00214EE9" w:rsidP="00541C39">
                      <w:pPr>
                        <w:spacing w:after="0"/>
                        <w:jc w:val="both"/>
                        <w:rPr>
                          <w:rFonts w:ascii="Calibri" w:hAnsi="Calibri" w:cs="Calibri"/>
                          <w:color w:val="808080"/>
                          <w:sz w:val="18"/>
                          <w:szCs w:val="18"/>
                        </w:rPr>
                      </w:pPr>
                      <w:r w:rsidRPr="00810D76">
                        <w:rPr>
                          <w:rFonts w:ascii="Calibri" w:hAnsi="Calibri" w:cs="Calibri"/>
                          <w:color w:val="808080"/>
                          <w:sz w:val="18"/>
                          <w:szCs w:val="18"/>
                        </w:rPr>
                        <w:t>Oscar Martínez</w:t>
                      </w:r>
                    </w:p>
                    <w:p w:rsidR="00214EE9" w:rsidRPr="00810D76" w:rsidRDefault="00214EE9" w:rsidP="00541C39">
                      <w:pPr>
                        <w:spacing w:after="0"/>
                        <w:jc w:val="both"/>
                        <w:rPr>
                          <w:rFonts w:cs="Calibri"/>
                          <w:color w:val="808080"/>
                          <w:sz w:val="18"/>
                          <w:szCs w:val="18"/>
                        </w:rPr>
                      </w:pPr>
                      <w:r w:rsidRPr="00810D76">
                        <w:rPr>
                          <w:rFonts w:cs="Calibri"/>
                          <w:color w:val="808080"/>
                          <w:sz w:val="18"/>
                          <w:szCs w:val="18"/>
                        </w:rPr>
                        <w:t>Tel. +52 (81) 8318-1863</w:t>
                      </w:r>
                    </w:p>
                    <w:p w:rsidR="00214EE9" w:rsidRPr="00810D76" w:rsidRDefault="0068723A" w:rsidP="00541C39">
                      <w:pPr>
                        <w:spacing w:after="0"/>
                        <w:jc w:val="both"/>
                        <w:rPr>
                          <w:sz w:val="18"/>
                          <w:szCs w:val="18"/>
                        </w:rPr>
                      </w:pPr>
                      <w:hyperlink r:id="rId11" w:history="1">
                        <w:r w:rsidR="00214EE9" w:rsidRPr="00BE1543">
                          <w:rPr>
                            <w:rStyle w:val="Hipervnculo"/>
                            <w:sz w:val="18"/>
                            <w:szCs w:val="18"/>
                          </w:rPr>
                          <w:t>oscarf.martinez@femsa.com.mx</w:t>
                        </w:r>
                      </w:hyperlink>
                    </w:p>
                    <w:p w:rsidR="00214EE9" w:rsidRPr="00810D76" w:rsidRDefault="0068723A" w:rsidP="00541C39">
                      <w:pPr>
                        <w:spacing w:after="0"/>
                        <w:jc w:val="both"/>
                        <w:rPr>
                          <w:sz w:val="18"/>
                          <w:szCs w:val="18"/>
                        </w:rPr>
                      </w:pPr>
                      <w:hyperlink r:id="rId12" w:history="1">
                        <w:r w:rsidR="00214EE9" w:rsidRPr="00BE1543">
                          <w:rPr>
                            <w:rStyle w:val="Hipervnculo"/>
                            <w:sz w:val="18"/>
                            <w:szCs w:val="18"/>
                          </w:rPr>
                          <w:t>www.femsa.com</w:t>
                        </w:r>
                      </w:hyperlink>
                    </w:p>
                    <w:p w:rsidR="00214EE9" w:rsidRPr="002F6ED3" w:rsidRDefault="00214EE9" w:rsidP="00541C39">
                      <w:pPr>
                        <w:spacing w:after="0"/>
                        <w:jc w:val="both"/>
                        <w:rPr>
                          <w:rFonts w:cs="Calibri"/>
                          <w:color w:val="808080"/>
                          <w:sz w:val="16"/>
                          <w:szCs w:val="16"/>
                        </w:rPr>
                      </w:pPr>
                    </w:p>
                  </w:txbxContent>
                </v:textbox>
                <w10:wrap anchorx="margin"/>
              </v:shape>
            </w:pict>
          </mc:Fallback>
        </mc:AlternateContent>
      </w:r>
      <w:r>
        <w:rPr>
          <w:rFonts w:cs="Arial"/>
          <w:i/>
          <w:noProof/>
          <w:color w:val="808080" w:themeColor="background1" w:themeShade="80"/>
          <w:sz w:val="20"/>
          <w:szCs w:val="20"/>
          <w:shd w:val="clear" w:color="auto" w:fill="FFFFFF"/>
          <w:lang w:eastAsia="es-MX"/>
        </w:rPr>
        <mc:AlternateContent>
          <mc:Choice Requires="wpg">
            <w:drawing>
              <wp:anchor distT="0" distB="0" distL="114300" distR="114300" simplePos="0" relativeHeight="251659264" behindDoc="0" locked="0" layoutInCell="1" allowOverlap="1">
                <wp:simplePos x="0" y="0"/>
                <wp:positionH relativeFrom="margin">
                  <wp:posOffset>798830</wp:posOffset>
                </wp:positionH>
                <wp:positionV relativeFrom="paragraph">
                  <wp:posOffset>2068195</wp:posOffset>
                </wp:positionV>
                <wp:extent cx="2825750" cy="46291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5750" cy="462915"/>
                          <a:chOff x="0" y="0"/>
                          <a:chExt cx="2826327" cy="463138"/>
                        </a:xfrm>
                      </wpg:grpSpPr>
                      <pic:pic xmlns:pic="http://schemas.openxmlformats.org/drawingml/2006/picture">
                        <pic:nvPicPr>
                          <pic:cNvPr id="18" name="Picture 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7522" cy="463138"/>
                          </a:xfrm>
                          <a:prstGeom prst="rect">
                            <a:avLst/>
                          </a:prstGeom>
                          <a:noFill/>
                          <a:ln>
                            <a:noFill/>
                          </a:ln>
                        </pic:spPr>
                      </pic:pic>
                      <pic:pic xmlns:pic="http://schemas.openxmlformats.org/drawingml/2006/picture">
                        <pic:nvPicPr>
                          <pic:cNvPr id="19" name="Picture 6"/>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021278" y="118753"/>
                            <a:ext cx="795647" cy="308759"/>
                          </a:xfrm>
                          <a:prstGeom prst="rect">
                            <a:avLst/>
                          </a:prstGeom>
                          <a:noFill/>
                          <a:ln>
                            <a:noFill/>
                          </a:ln>
                        </pic:spPr>
                      </pic:pic>
                      <pic:pic xmlns:pic="http://schemas.openxmlformats.org/drawingml/2006/picture">
                        <pic:nvPicPr>
                          <pic:cNvPr id="20" name="Picture 7"/>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018805" y="71252"/>
                            <a:ext cx="807522" cy="39188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3D09DD9" id="Group 17" o:spid="_x0000_s1026" style="position:absolute;margin-left:62.9pt;margin-top:162.85pt;width:222.5pt;height:36.45pt;z-index:251659264;mso-position-horizontal-relative:margin" coordsize="28263,4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8075;height:46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oLXGAAAA2wAAAA8AAABkcnMvZG93bnJldi54bWxEj0FPwkAQhe8m/ofNmHCTrUCEFBZiTCB4&#10;MMbCgePQHdtqd7bZ3UL11zsHE28zeW/e+2a1GVyrLhRi49nAwzgDRVx623Bl4HjY3i9AxYRssfVM&#10;Br4pwmZ9e7PC3Porv9OlSJWSEI45GqhT6nKtY1mTwzj2HbFoHz44TLKGStuAVwl3rZ5k2aN22LA0&#10;1NjRc03lV9E7A/vZbuj7+VsWJj8vxXz6eTq/2pkxo7vhaQkq0ZD+zX/Xeyv4Aiu/yAB6/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P+gtcYAAADbAAAADwAAAAAAAAAAAAAA&#10;AACfAgAAZHJzL2Rvd25yZXYueG1sUEsFBgAAAAAEAAQA9wAAAJIDAAAAAA==&#10;">
                  <v:imagedata r:id="rId16" o:title=""/>
                  <v:path arrowok="t"/>
                </v:shape>
                <v:shape id="Picture 6" o:spid="_x0000_s1028" type="#_x0000_t75" style="position:absolute;left:10212;top:1187;width:7957;height:30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PIvXDAAAA2wAAAA8AAABkcnMvZG93bnJldi54bWxET01rwkAQvQv+h2WE3nRjD7WmrqItBaWn&#10;Gil4m2anSTQ7G7KrWfvrXUHwNo/3ObNFMLU4U+sqywrGowQEcW51xYWCXfY5fAXhPLLG2jIpuJCD&#10;xbzfm2GqbcffdN76QsQQdikqKL1vUildXpJBN7INceT+bGvQR9gWUrfYxXBTy+ckeZEGK44NJTb0&#10;XlJ+3J6MgkNnJiFbhZ/NZf873v/X2ZfffSj1NAjLNxCegn+I7+61jvOncPslHiD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w8i9cMAAADbAAAADwAAAAAAAAAAAAAAAACf&#10;AgAAZHJzL2Rvd25yZXYueG1sUEsFBgAAAAAEAAQA9wAAAI8DAAAAAA==&#10;">
                  <v:imagedata r:id="rId17" o:title=""/>
                  <v:path arrowok="t"/>
                </v:shape>
                <v:shape id="Picture 7" o:spid="_x0000_s1029" type="#_x0000_t75" style="position:absolute;left:20188;top:712;width:8075;height:39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0mlHCAAAA2wAAAA8AAABkcnMvZG93bnJldi54bWxET89rwjAUvg/2P4Q38LamU9DRNYqMDXYo&#10;Musuuz2SZ1tsXrIm2vrfm4Ow48f3u9xMthcXGkLnWMFLloMg1s503Cj4OXw+v4IIEdlg75gUXCnA&#10;Zv34UGJh3Mh7utSxESmEQ4EK2hh9IWXQLVkMmfPEiTu6wWJMcGikGXBM4baX8zxfSosdp4YWPb23&#10;pE/12SpYeX3Si90fNx/X3Xla+upb/lZKzZ6m7RuISFP8F9/dX0bBPK1PX9IPkO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7tJpRwgAAANsAAAAPAAAAAAAAAAAAAAAAAJ8C&#10;AABkcnMvZG93bnJldi54bWxQSwUGAAAAAAQABAD3AAAAjgMAAAAA&#10;">
                  <v:imagedata r:id="rId18" o:title=""/>
                  <v:path arrowok="t"/>
                </v:shape>
                <w10:wrap anchorx="margin"/>
              </v:group>
            </w:pict>
          </mc:Fallback>
        </mc:AlternateContent>
      </w:r>
    </w:p>
    <w:sectPr w:rsidR="00541C39" w:rsidRPr="00D64664" w:rsidSect="00393675">
      <w:headerReference w:type="default" r:id="rId1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23A" w:rsidRDefault="0068723A" w:rsidP="001D7489">
      <w:pPr>
        <w:spacing w:after="0" w:line="240" w:lineRule="auto"/>
      </w:pPr>
      <w:r>
        <w:separator/>
      </w:r>
    </w:p>
  </w:endnote>
  <w:endnote w:type="continuationSeparator" w:id="0">
    <w:p w:rsidR="0068723A" w:rsidRDefault="0068723A" w:rsidP="001D7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NeutraTextTF-Book">
    <w:altName w:val="Times New Roman"/>
    <w:panose1 w:val="00000000000000000000"/>
    <w:charset w:val="4D"/>
    <w:family w:val="auto"/>
    <w:notTrueType/>
    <w:pitch w:val="default"/>
    <w:sig w:usb0="00000003" w:usb1="00000000" w:usb2="00000000" w:usb3="00000000" w:csb0="00000001" w:csb1="00000000"/>
  </w:font>
  <w:font w:name="NeutraTextTF-BoldItalic">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23A" w:rsidRDefault="0068723A" w:rsidP="001D7489">
      <w:pPr>
        <w:spacing w:after="0" w:line="240" w:lineRule="auto"/>
      </w:pPr>
      <w:r>
        <w:separator/>
      </w:r>
    </w:p>
  </w:footnote>
  <w:footnote w:type="continuationSeparator" w:id="0">
    <w:p w:rsidR="0068723A" w:rsidRDefault="0068723A" w:rsidP="001D7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EE9" w:rsidRDefault="00214EE9" w:rsidP="001D7489">
    <w:pPr>
      <w:pStyle w:val="BasicParagraph"/>
      <w:tabs>
        <w:tab w:val="left" w:pos="-1134"/>
      </w:tabs>
      <w:suppressAutoHyphens/>
      <w:ind w:left="-1134" w:right="-430"/>
      <w:rPr>
        <w:rFonts w:ascii="Calibri" w:hAnsi="Calibri" w:cs="NeutraTextTF-BoldItalic"/>
        <w:b/>
        <w:bCs/>
        <w:iCs/>
        <w:color w:val="808080"/>
        <w:spacing w:val="2"/>
        <w:sz w:val="28"/>
        <w:szCs w:val="40"/>
        <w:lang w:val="es-MX"/>
      </w:rPr>
    </w:pPr>
    <w:r>
      <w:rPr>
        <w:noProof/>
        <w:sz w:val="18"/>
        <w:lang w:val="es-MX" w:eastAsia="es-MX"/>
      </w:rPr>
      <w:drawing>
        <wp:anchor distT="0" distB="0" distL="114300" distR="114300" simplePos="0" relativeHeight="251662336" behindDoc="0" locked="0" layoutInCell="1" allowOverlap="1">
          <wp:simplePos x="0" y="0"/>
          <wp:positionH relativeFrom="column">
            <wp:posOffset>5304155</wp:posOffset>
          </wp:positionH>
          <wp:positionV relativeFrom="paragraph">
            <wp:posOffset>-635</wp:posOffset>
          </wp:positionV>
          <wp:extent cx="990600" cy="480617"/>
          <wp:effectExtent l="0" t="0" r="0" b="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OXX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480617"/>
                  </a:xfrm>
                  <a:prstGeom prst="rect">
                    <a:avLst/>
                  </a:prstGeom>
                </pic:spPr>
              </pic:pic>
            </a:graphicData>
          </a:graphic>
        </wp:anchor>
      </w:drawing>
    </w:r>
    <w:r w:rsidRPr="00EA7714">
      <w:rPr>
        <w:noProof/>
        <w:sz w:val="18"/>
        <w:lang w:val="es-MX" w:eastAsia="es-MX"/>
      </w:rPr>
      <w:drawing>
        <wp:anchor distT="0" distB="0" distL="114300" distR="114300" simplePos="0" relativeHeight="251660288" behindDoc="1" locked="0" layoutInCell="1" allowOverlap="1">
          <wp:simplePos x="0" y="0"/>
          <wp:positionH relativeFrom="margin">
            <wp:posOffset>-26670</wp:posOffset>
          </wp:positionH>
          <wp:positionV relativeFrom="paragraph">
            <wp:posOffset>-66675</wp:posOffset>
          </wp:positionV>
          <wp:extent cx="1654175" cy="457200"/>
          <wp:effectExtent l="0" t="0" r="3175" b="0"/>
          <wp:wrapThrough wrapText="bothSides">
            <wp:wrapPolygon edited="0">
              <wp:start x="0" y="1800"/>
              <wp:lineTo x="249" y="20700"/>
              <wp:lineTo x="14676" y="20700"/>
              <wp:lineTo x="21393" y="20700"/>
              <wp:lineTo x="21393" y="18000"/>
              <wp:lineTo x="19154" y="1800"/>
              <wp:lineTo x="0" y="180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EMSA.png"/>
                  <pic:cNvPicPr/>
                </pic:nvPicPr>
                <pic:blipFill rotWithShape="1">
                  <a:blip r:embed="rId2" cstate="print">
                    <a:extLst>
                      <a:ext uri="{28A0092B-C50C-407E-A947-70E740481C1C}">
                        <a14:useLocalDpi xmlns:a14="http://schemas.microsoft.com/office/drawing/2010/main" val="0"/>
                      </a:ext>
                    </a:extLst>
                  </a:blip>
                  <a:srcRect l="23491" t="-6993"/>
                  <a:stretch/>
                </pic:blipFill>
                <pic:spPr bwMode="auto">
                  <a:xfrm>
                    <a:off x="0" y="0"/>
                    <a:ext cx="1654175" cy="457200"/>
                  </a:xfrm>
                  <a:prstGeom prst="rect">
                    <a:avLst/>
                  </a:prstGeom>
                  <a:ln>
                    <a:noFill/>
                  </a:ln>
                  <a:extLst>
                    <a:ext uri="{53640926-AAD7-44D8-BBD7-CCE9431645EC}">
                      <a14:shadowObscured xmlns:a14="http://schemas.microsoft.com/office/drawing/2010/main"/>
                    </a:ext>
                  </a:extLst>
                </pic:spPr>
              </pic:pic>
            </a:graphicData>
          </a:graphic>
        </wp:anchor>
      </w:drawing>
    </w:r>
    <w:r>
      <w:rPr>
        <w:rFonts w:ascii="Calibri" w:hAnsi="Calibri" w:cs="NeutraTextTF-BoldItalic"/>
        <w:b/>
        <w:bCs/>
        <w:iCs/>
        <w:color w:val="808080"/>
        <w:spacing w:val="2"/>
        <w:sz w:val="28"/>
        <w:szCs w:val="40"/>
        <w:lang w:val="es-MX"/>
      </w:rPr>
      <w:t xml:space="preserve">                                                                                                                                     </w:t>
    </w:r>
  </w:p>
  <w:p w:rsidR="00214EE9" w:rsidRDefault="00214EE9" w:rsidP="00393675">
    <w:pPr>
      <w:pStyle w:val="Sinespaciado"/>
    </w:pPr>
  </w:p>
  <w:p w:rsidR="00214EE9" w:rsidRPr="00B80964" w:rsidRDefault="00214EE9" w:rsidP="001D7489">
    <w:pPr>
      <w:pStyle w:val="BasicParagraph"/>
      <w:tabs>
        <w:tab w:val="left" w:pos="-1134"/>
      </w:tabs>
      <w:suppressAutoHyphens/>
      <w:ind w:left="-1134" w:right="-430"/>
      <w:rPr>
        <w:rFonts w:ascii="Calibri" w:hAnsi="Calibri" w:cs="NeutraTextTF-BoldItalic"/>
        <w:b/>
        <w:bCs/>
        <w:iCs/>
        <w:color w:val="808080"/>
        <w:spacing w:val="2"/>
        <w:sz w:val="28"/>
        <w:szCs w:val="40"/>
        <w:lang w:val="es-MX"/>
      </w:rPr>
    </w:pPr>
    <w:r>
      <w:rPr>
        <w:rFonts w:ascii="Calibri" w:hAnsi="Calibri" w:cs="NeutraTextTF-BoldItalic"/>
        <w:b/>
        <w:bCs/>
        <w:iCs/>
        <w:color w:val="808080"/>
        <w:spacing w:val="2"/>
        <w:sz w:val="28"/>
        <w:szCs w:val="40"/>
        <w:lang w:val="es-MX"/>
      </w:rPr>
      <w:tab/>
    </w:r>
    <w:r>
      <w:rPr>
        <w:rFonts w:ascii="Calibri" w:hAnsi="Calibri" w:cs="NeutraTextTF-BoldItalic"/>
        <w:b/>
        <w:bCs/>
        <w:iCs/>
        <w:color w:val="808080"/>
        <w:spacing w:val="2"/>
        <w:sz w:val="28"/>
        <w:szCs w:val="40"/>
        <w:lang w:val="es-MX"/>
      </w:rPr>
      <w:tab/>
    </w:r>
    <w:r>
      <w:rPr>
        <w:rFonts w:ascii="Calibri" w:hAnsi="Calibri" w:cs="NeutraTextTF-BoldItalic"/>
        <w:b/>
        <w:bCs/>
        <w:iCs/>
        <w:color w:val="808080"/>
        <w:spacing w:val="2"/>
        <w:sz w:val="28"/>
        <w:szCs w:val="40"/>
        <w:lang w:val="es-MX"/>
      </w:rPr>
      <w:tab/>
    </w:r>
    <w:r>
      <w:rPr>
        <w:rFonts w:ascii="Calibri" w:hAnsi="Calibri" w:cs="NeutraTextTF-BoldItalic"/>
        <w:b/>
        <w:bCs/>
        <w:iCs/>
        <w:color w:val="808080"/>
        <w:spacing w:val="2"/>
        <w:sz w:val="28"/>
        <w:szCs w:val="40"/>
        <w:lang w:val="es-MX"/>
      </w:rPr>
      <w:tab/>
    </w:r>
    <w:r>
      <w:rPr>
        <w:rFonts w:ascii="Calibri" w:hAnsi="Calibri" w:cs="NeutraTextTF-BoldItalic"/>
        <w:b/>
        <w:bCs/>
        <w:iCs/>
        <w:color w:val="808080"/>
        <w:spacing w:val="2"/>
        <w:sz w:val="28"/>
        <w:szCs w:val="40"/>
        <w:lang w:val="es-MX"/>
      </w:rPr>
      <w:tab/>
    </w:r>
    <w:r>
      <w:rPr>
        <w:rFonts w:ascii="Calibri" w:hAnsi="Calibri" w:cs="NeutraTextTF-BoldItalic"/>
        <w:b/>
        <w:bCs/>
        <w:iCs/>
        <w:color w:val="808080"/>
        <w:spacing w:val="2"/>
        <w:sz w:val="28"/>
        <w:szCs w:val="40"/>
        <w:lang w:val="es-MX"/>
      </w:rPr>
      <w:tab/>
    </w:r>
    <w:r>
      <w:rPr>
        <w:rFonts w:ascii="Calibri" w:hAnsi="Calibri" w:cs="NeutraTextTF-BoldItalic"/>
        <w:b/>
        <w:bCs/>
        <w:iCs/>
        <w:color w:val="808080"/>
        <w:spacing w:val="2"/>
        <w:sz w:val="28"/>
        <w:szCs w:val="40"/>
        <w:lang w:val="es-MX"/>
      </w:rPr>
      <w:tab/>
    </w:r>
    <w:r>
      <w:rPr>
        <w:rFonts w:ascii="Calibri" w:hAnsi="Calibri" w:cs="NeutraTextTF-BoldItalic"/>
        <w:b/>
        <w:bCs/>
        <w:iCs/>
        <w:color w:val="808080"/>
        <w:spacing w:val="2"/>
        <w:sz w:val="28"/>
        <w:szCs w:val="40"/>
        <w:lang w:val="es-MX"/>
      </w:rPr>
      <w:tab/>
      <w:t xml:space="preserve">            </w:t>
    </w:r>
    <w:r w:rsidRPr="00C12720">
      <w:rPr>
        <w:rFonts w:ascii="Calibri" w:hAnsi="Calibri" w:cs="NeutraTextTF-BoldItalic"/>
        <w:b/>
        <w:bCs/>
        <w:iCs/>
        <w:color w:val="808080"/>
        <w:spacing w:val="2"/>
        <w:sz w:val="28"/>
        <w:szCs w:val="40"/>
        <w:lang w:val="es-MX"/>
      </w:rPr>
      <w:t>Comunicado de Prensa</w:t>
    </w:r>
    <w:r w:rsidRPr="00C12720">
      <w:rPr>
        <w:rFonts w:ascii="Calibri" w:hAnsi="Calibri" w:cs="NeutraTextTF-BoldItalic"/>
        <w:b/>
        <w:bCs/>
        <w:iCs/>
        <w:color w:val="808080"/>
        <w:spacing w:val="2"/>
        <w:sz w:val="28"/>
        <w:szCs w:val="40"/>
        <w:lang w:val="es-MX"/>
      </w:rPr>
      <w:tab/>
      <w:t xml:space="preserve">    </w:t>
    </w:r>
    <w:r w:rsidRPr="00B80964">
      <w:rPr>
        <w:rFonts w:ascii="Calibri" w:hAnsi="Calibri" w:cs="NeutraTextTF-BoldItalic"/>
        <w:b/>
        <w:bCs/>
        <w:iCs/>
        <w:color w:val="808080"/>
        <w:spacing w:val="2"/>
        <w:sz w:val="28"/>
        <w:szCs w:val="40"/>
        <w:lang w:val="es-MX"/>
      </w:rPr>
      <w:t xml:space="preserve"> </w:t>
    </w:r>
  </w:p>
  <w:p w:rsidR="00214EE9" w:rsidRDefault="00214EE9" w:rsidP="001D7489">
    <w:pPr>
      <w:pStyle w:val="BasicParagraph"/>
      <w:tabs>
        <w:tab w:val="left" w:pos="-1134"/>
      </w:tabs>
      <w:suppressAutoHyphens/>
      <w:ind w:left="-1134" w:right="-430"/>
      <w:rPr>
        <w:rFonts w:ascii="Calibri" w:hAnsi="Calibri" w:cs="NeutraTextTF-BoldItalic"/>
        <w:b/>
        <w:bCs/>
        <w:iCs/>
        <w:color w:val="808080"/>
        <w:spacing w:val="2"/>
        <w:sz w:val="20"/>
        <w:szCs w:val="40"/>
        <w:lang w:val="es-MX"/>
      </w:rPr>
    </w:pPr>
    <w:r>
      <w:rPr>
        <w:rFonts w:ascii="Calibri" w:hAnsi="Calibri" w:cs="NeutraTextTF-BoldItalic"/>
        <w:b/>
        <w:bCs/>
        <w:iCs/>
        <w:color w:val="808080"/>
        <w:spacing w:val="2"/>
        <w:sz w:val="20"/>
        <w:szCs w:val="40"/>
        <w:lang w:val="es-MX"/>
      </w:rPr>
      <w:tab/>
    </w:r>
    <w:r>
      <w:rPr>
        <w:rFonts w:ascii="Calibri" w:hAnsi="Calibri" w:cs="NeutraTextTF-BoldItalic"/>
        <w:b/>
        <w:bCs/>
        <w:iCs/>
        <w:color w:val="808080"/>
        <w:spacing w:val="2"/>
        <w:sz w:val="20"/>
        <w:szCs w:val="40"/>
        <w:lang w:val="es-MX"/>
      </w:rPr>
      <w:tab/>
      <w:t xml:space="preserve">                </w:t>
    </w:r>
    <w:r w:rsidR="0015367B">
      <w:rPr>
        <w:rFonts w:ascii="Calibri" w:hAnsi="Calibri" w:cs="NeutraTextTF-BoldItalic"/>
        <w:b/>
        <w:bCs/>
        <w:iCs/>
        <w:color w:val="808080"/>
        <w:spacing w:val="2"/>
        <w:sz w:val="20"/>
        <w:szCs w:val="40"/>
        <w:lang w:val="es-MX"/>
      </w:rPr>
      <w:t xml:space="preserve"> </w:t>
    </w:r>
    <w:r>
      <w:rPr>
        <w:rFonts w:ascii="Calibri" w:hAnsi="Calibri" w:cs="NeutraTextTF-BoldItalic"/>
        <w:b/>
        <w:bCs/>
        <w:iCs/>
        <w:color w:val="808080"/>
        <w:spacing w:val="2"/>
        <w:sz w:val="20"/>
        <w:szCs w:val="40"/>
        <w:lang w:val="es-MX"/>
      </w:rPr>
      <w:t>04 de agosto 2016</w:t>
    </w:r>
  </w:p>
  <w:p w:rsidR="00214EE9" w:rsidRDefault="00214E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C3C42"/>
    <w:multiLevelType w:val="hybridMultilevel"/>
    <w:tmpl w:val="FBEE7BA4"/>
    <w:lvl w:ilvl="0" w:tplc="DE86493A">
      <w:start w:val="1"/>
      <w:numFmt w:val="bullet"/>
      <w:lvlText w:val="•"/>
      <w:lvlJc w:val="left"/>
      <w:pPr>
        <w:tabs>
          <w:tab w:val="num" w:pos="720"/>
        </w:tabs>
        <w:ind w:left="720" w:hanging="360"/>
      </w:pPr>
      <w:rPr>
        <w:rFonts w:ascii="Arial" w:hAnsi="Arial" w:hint="default"/>
      </w:rPr>
    </w:lvl>
    <w:lvl w:ilvl="1" w:tplc="830C0B04" w:tentative="1">
      <w:start w:val="1"/>
      <w:numFmt w:val="bullet"/>
      <w:lvlText w:val="•"/>
      <w:lvlJc w:val="left"/>
      <w:pPr>
        <w:tabs>
          <w:tab w:val="num" w:pos="1440"/>
        </w:tabs>
        <w:ind w:left="1440" w:hanging="360"/>
      </w:pPr>
      <w:rPr>
        <w:rFonts w:ascii="Arial" w:hAnsi="Arial" w:hint="default"/>
      </w:rPr>
    </w:lvl>
    <w:lvl w:ilvl="2" w:tplc="0F4EA17E" w:tentative="1">
      <w:start w:val="1"/>
      <w:numFmt w:val="bullet"/>
      <w:lvlText w:val="•"/>
      <w:lvlJc w:val="left"/>
      <w:pPr>
        <w:tabs>
          <w:tab w:val="num" w:pos="2160"/>
        </w:tabs>
        <w:ind w:left="2160" w:hanging="360"/>
      </w:pPr>
      <w:rPr>
        <w:rFonts w:ascii="Arial" w:hAnsi="Arial" w:hint="default"/>
      </w:rPr>
    </w:lvl>
    <w:lvl w:ilvl="3" w:tplc="F05EF50E" w:tentative="1">
      <w:start w:val="1"/>
      <w:numFmt w:val="bullet"/>
      <w:lvlText w:val="•"/>
      <w:lvlJc w:val="left"/>
      <w:pPr>
        <w:tabs>
          <w:tab w:val="num" w:pos="2880"/>
        </w:tabs>
        <w:ind w:left="2880" w:hanging="360"/>
      </w:pPr>
      <w:rPr>
        <w:rFonts w:ascii="Arial" w:hAnsi="Arial" w:hint="default"/>
      </w:rPr>
    </w:lvl>
    <w:lvl w:ilvl="4" w:tplc="D7846FA2" w:tentative="1">
      <w:start w:val="1"/>
      <w:numFmt w:val="bullet"/>
      <w:lvlText w:val="•"/>
      <w:lvlJc w:val="left"/>
      <w:pPr>
        <w:tabs>
          <w:tab w:val="num" w:pos="3600"/>
        </w:tabs>
        <w:ind w:left="3600" w:hanging="360"/>
      </w:pPr>
      <w:rPr>
        <w:rFonts w:ascii="Arial" w:hAnsi="Arial" w:hint="default"/>
      </w:rPr>
    </w:lvl>
    <w:lvl w:ilvl="5" w:tplc="F45C0854" w:tentative="1">
      <w:start w:val="1"/>
      <w:numFmt w:val="bullet"/>
      <w:lvlText w:val="•"/>
      <w:lvlJc w:val="left"/>
      <w:pPr>
        <w:tabs>
          <w:tab w:val="num" w:pos="4320"/>
        </w:tabs>
        <w:ind w:left="4320" w:hanging="360"/>
      </w:pPr>
      <w:rPr>
        <w:rFonts w:ascii="Arial" w:hAnsi="Arial" w:hint="default"/>
      </w:rPr>
    </w:lvl>
    <w:lvl w:ilvl="6" w:tplc="EADA3012" w:tentative="1">
      <w:start w:val="1"/>
      <w:numFmt w:val="bullet"/>
      <w:lvlText w:val="•"/>
      <w:lvlJc w:val="left"/>
      <w:pPr>
        <w:tabs>
          <w:tab w:val="num" w:pos="5040"/>
        </w:tabs>
        <w:ind w:left="5040" w:hanging="360"/>
      </w:pPr>
      <w:rPr>
        <w:rFonts w:ascii="Arial" w:hAnsi="Arial" w:hint="default"/>
      </w:rPr>
    </w:lvl>
    <w:lvl w:ilvl="7" w:tplc="A75E4C84" w:tentative="1">
      <w:start w:val="1"/>
      <w:numFmt w:val="bullet"/>
      <w:lvlText w:val="•"/>
      <w:lvlJc w:val="left"/>
      <w:pPr>
        <w:tabs>
          <w:tab w:val="num" w:pos="5760"/>
        </w:tabs>
        <w:ind w:left="5760" w:hanging="360"/>
      </w:pPr>
      <w:rPr>
        <w:rFonts w:ascii="Arial" w:hAnsi="Arial" w:hint="default"/>
      </w:rPr>
    </w:lvl>
    <w:lvl w:ilvl="8" w:tplc="B420E3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D96B6D"/>
    <w:multiLevelType w:val="hybridMultilevel"/>
    <w:tmpl w:val="F19A41A4"/>
    <w:lvl w:ilvl="0" w:tplc="C4FA54E4">
      <w:start w:val="1"/>
      <w:numFmt w:val="bullet"/>
      <w:lvlText w:val="•"/>
      <w:lvlJc w:val="left"/>
      <w:pPr>
        <w:tabs>
          <w:tab w:val="num" w:pos="720"/>
        </w:tabs>
        <w:ind w:left="720" w:hanging="360"/>
      </w:pPr>
      <w:rPr>
        <w:rFonts w:ascii="Arial" w:hAnsi="Arial" w:hint="default"/>
      </w:rPr>
    </w:lvl>
    <w:lvl w:ilvl="1" w:tplc="441AEFF2" w:tentative="1">
      <w:start w:val="1"/>
      <w:numFmt w:val="bullet"/>
      <w:lvlText w:val="•"/>
      <w:lvlJc w:val="left"/>
      <w:pPr>
        <w:tabs>
          <w:tab w:val="num" w:pos="1440"/>
        </w:tabs>
        <w:ind w:left="1440" w:hanging="360"/>
      </w:pPr>
      <w:rPr>
        <w:rFonts w:ascii="Arial" w:hAnsi="Arial" w:hint="default"/>
      </w:rPr>
    </w:lvl>
    <w:lvl w:ilvl="2" w:tplc="C49C4520" w:tentative="1">
      <w:start w:val="1"/>
      <w:numFmt w:val="bullet"/>
      <w:lvlText w:val="•"/>
      <w:lvlJc w:val="left"/>
      <w:pPr>
        <w:tabs>
          <w:tab w:val="num" w:pos="2160"/>
        </w:tabs>
        <w:ind w:left="2160" w:hanging="360"/>
      </w:pPr>
      <w:rPr>
        <w:rFonts w:ascii="Arial" w:hAnsi="Arial" w:hint="default"/>
      </w:rPr>
    </w:lvl>
    <w:lvl w:ilvl="3" w:tplc="51FA36DE" w:tentative="1">
      <w:start w:val="1"/>
      <w:numFmt w:val="bullet"/>
      <w:lvlText w:val="•"/>
      <w:lvlJc w:val="left"/>
      <w:pPr>
        <w:tabs>
          <w:tab w:val="num" w:pos="2880"/>
        </w:tabs>
        <w:ind w:left="2880" w:hanging="360"/>
      </w:pPr>
      <w:rPr>
        <w:rFonts w:ascii="Arial" w:hAnsi="Arial" w:hint="default"/>
      </w:rPr>
    </w:lvl>
    <w:lvl w:ilvl="4" w:tplc="5FFCC558" w:tentative="1">
      <w:start w:val="1"/>
      <w:numFmt w:val="bullet"/>
      <w:lvlText w:val="•"/>
      <w:lvlJc w:val="left"/>
      <w:pPr>
        <w:tabs>
          <w:tab w:val="num" w:pos="3600"/>
        </w:tabs>
        <w:ind w:left="3600" w:hanging="360"/>
      </w:pPr>
      <w:rPr>
        <w:rFonts w:ascii="Arial" w:hAnsi="Arial" w:hint="default"/>
      </w:rPr>
    </w:lvl>
    <w:lvl w:ilvl="5" w:tplc="7B92FF58" w:tentative="1">
      <w:start w:val="1"/>
      <w:numFmt w:val="bullet"/>
      <w:lvlText w:val="•"/>
      <w:lvlJc w:val="left"/>
      <w:pPr>
        <w:tabs>
          <w:tab w:val="num" w:pos="4320"/>
        </w:tabs>
        <w:ind w:left="4320" w:hanging="360"/>
      </w:pPr>
      <w:rPr>
        <w:rFonts w:ascii="Arial" w:hAnsi="Arial" w:hint="default"/>
      </w:rPr>
    </w:lvl>
    <w:lvl w:ilvl="6" w:tplc="818A2DCC" w:tentative="1">
      <w:start w:val="1"/>
      <w:numFmt w:val="bullet"/>
      <w:lvlText w:val="•"/>
      <w:lvlJc w:val="left"/>
      <w:pPr>
        <w:tabs>
          <w:tab w:val="num" w:pos="5040"/>
        </w:tabs>
        <w:ind w:left="5040" w:hanging="360"/>
      </w:pPr>
      <w:rPr>
        <w:rFonts w:ascii="Arial" w:hAnsi="Arial" w:hint="default"/>
      </w:rPr>
    </w:lvl>
    <w:lvl w:ilvl="7" w:tplc="3064E2E6" w:tentative="1">
      <w:start w:val="1"/>
      <w:numFmt w:val="bullet"/>
      <w:lvlText w:val="•"/>
      <w:lvlJc w:val="left"/>
      <w:pPr>
        <w:tabs>
          <w:tab w:val="num" w:pos="5760"/>
        </w:tabs>
        <w:ind w:left="5760" w:hanging="360"/>
      </w:pPr>
      <w:rPr>
        <w:rFonts w:ascii="Arial" w:hAnsi="Arial" w:hint="default"/>
      </w:rPr>
    </w:lvl>
    <w:lvl w:ilvl="8" w:tplc="2214AF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184141D"/>
    <w:multiLevelType w:val="hybridMultilevel"/>
    <w:tmpl w:val="92A0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89"/>
    <w:rsid w:val="00007F8E"/>
    <w:rsid w:val="00017026"/>
    <w:rsid w:val="000178F8"/>
    <w:rsid w:val="000360D1"/>
    <w:rsid w:val="00092870"/>
    <w:rsid w:val="000B1701"/>
    <w:rsid w:val="001058FB"/>
    <w:rsid w:val="00106762"/>
    <w:rsid w:val="00122719"/>
    <w:rsid w:val="00145309"/>
    <w:rsid w:val="0015070B"/>
    <w:rsid w:val="001521EA"/>
    <w:rsid w:val="0015367B"/>
    <w:rsid w:val="00163539"/>
    <w:rsid w:val="00173F0C"/>
    <w:rsid w:val="00181FE1"/>
    <w:rsid w:val="00191D01"/>
    <w:rsid w:val="001A2A9C"/>
    <w:rsid w:val="001D7489"/>
    <w:rsid w:val="001E2F77"/>
    <w:rsid w:val="001E4957"/>
    <w:rsid w:val="00203CD2"/>
    <w:rsid w:val="00214EE9"/>
    <w:rsid w:val="00215A03"/>
    <w:rsid w:val="002252F7"/>
    <w:rsid w:val="00253F6C"/>
    <w:rsid w:val="00266D06"/>
    <w:rsid w:val="00284698"/>
    <w:rsid w:val="002C4ED4"/>
    <w:rsid w:val="002F0396"/>
    <w:rsid w:val="0030746D"/>
    <w:rsid w:val="00331783"/>
    <w:rsid w:val="00351C86"/>
    <w:rsid w:val="00382571"/>
    <w:rsid w:val="00385DB4"/>
    <w:rsid w:val="00393675"/>
    <w:rsid w:val="003A179E"/>
    <w:rsid w:val="003A781A"/>
    <w:rsid w:val="003F45D2"/>
    <w:rsid w:val="00401665"/>
    <w:rsid w:val="00406B19"/>
    <w:rsid w:val="0040785B"/>
    <w:rsid w:val="004308ED"/>
    <w:rsid w:val="0045714A"/>
    <w:rsid w:val="00477ECA"/>
    <w:rsid w:val="00494905"/>
    <w:rsid w:val="00496166"/>
    <w:rsid w:val="004A115F"/>
    <w:rsid w:val="004A5CDB"/>
    <w:rsid w:val="004E4900"/>
    <w:rsid w:val="00501049"/>
    <w:rsid w:val="00521AB2"/>
    <w:rsid w:val="00541C39"/>
    <w:rsid w:val="00545A4D"/>
    <w:rsid w:val="00596A11"/>
    <w:rsid w:val="005A1FF3"/>
    <w:rsid w:val="005C2B22"/>
    <w:rsid w:val="005C2DF8"/>
    <w:rsid w:val="005F07F6"/>
    <w:rsid w:val="0060707C"/>
    <w:rsid w:val="00613DCA"/>
    <w:rsid w:val="00642772"/>
    <w:rsid w:val="0066007C"/>
    <w:rsid w:val="00672B66"/>
    <w:rsid w:val="0068723A"/>
    <w:rsid w:val="006B5768"/>
    <w:rsid w:val="006E69D5"/>
    <w:rsid w:val="006F0217"/>
    <w:rsid w:val="006F7076"/>
    <w:rsid w:val="007039AC"/>
    <w:rsid w:val="007115C2"/>
    <w:rsid w:val="00715F2E"/>
    <w:rsid w:val="00716070"/>
    <w:rsid w:val="0074201F"/>
    <w:rsid w:val="00754445"/>
    <w:rsid w:val="0075492B"/>
    <w:rsid w:val="0076024C"/>
    <w:rsid w:val="00787497"/>
    <w:rsid w:val="007A7895"/>
    <w:rsid w:val="007B7164"/>
    <w:rsid w:val="00804FE0"/>
    <w:rsid w:val="0083366F"/>
    <w:rsid w:val="00867F24"/>
    <w:rsid w:val="008B7CB1"/>
    <w:rsid w:val="008D390B"/>
    <w:rsid w:val="008F013D"/>
    <w:rsid w:val="009162A6"/>
    <w:rsid w:val="00920EAF"/>
    <w:rsid w:val="00922E46"/>
    <w:rsid w:val="00931A5D"/>
    <w:rsid w:val="00973988"/>
    <w:rsid w:val="00983BB8"/>
    <w:rsid w:val="0099140F"/>
    <w:rsid w:val="009B2E9C"/>
    <w:rsid w:val="009C1781"/>
    <w:rsid w:val="009C5305"/>
    <w:rsid w:val="009C56D5"/>
    <w:rsid w:val="009F6FE9"/>
    <w:rsid w:val="00A35F37"/>
    <w:rsid w:val="00A36851"/>
    <w:rsid w:val="00A55CB1"/>
    <w:rsid w:val="00A756E6"/>
    <w:rsid w:val="00AA3A34"/>
    <w:rsid w:val="00B1591F"/>
    <w:rsid w:val="00B312F1"/>
    <w:rsid w:val="00B94067"/>
    <w:rsid w:val="00BC0AC9"/>
    <w:rsid w:val="00BE7BF6"/>
    <w:rsid w:val="00BF54E2"/>
    <w:rsid w:val="00C0039B"/>
    <w:rsid w:val="00C12339"/>
    <w:rsid w:val="00C374AA"/>
    <w:rsid w:val="00C56779"/>
    <w:rsid w:val="00C93B5B"/>
    <w:rsid w:val="00CA44EA"/>
    <w:rsid w:val="00CA5D27"/>
    <w:rsid w:val="00D05BC3"/>
    <w:rsid w:val="00D2449A"/>
    <w:rsid w:val="00D574BA"/>
    <w:rsid w:val="00D64664"/>
    <w:rsid w:val="00DD61B3"/>
    <w:rsid w:val="00DD6D54"/>
    <w:rsid w:val="00DE0247"/>
    <w:rsid w:val="00DE43F3"/>
    <w:rsid w:val="00DF5381"/>
    <w:rsid w:val="00E03161"/>
    <w:rsid w:val="00E311AC"/>
    <w:rsid w:val="00E34F36"/>
    <w:rsid w:val="00E618E1"/>
    <w:rsid w:val="00E6315F"/>
    <w:rsid w:val="00E90913"/>
    <w:rsid w:val="00EA63DE"/>
    <w:rsid w:val="00EC6EDA"/>
    <w:rsid w:val="00F31FD7"/>
    <w:rsid w:val="00F42F73"/>
    <w:rsid w:val="00F72A26"/>
    <w:rsid w:val="00FB68D2"/>
    <w:rsid w:val="00FD1BA1"/>
    <w:rsid w:val="00FF6C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6CB04-36B2-46D0-82F6-F2F5BF0A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74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7489"/>
  </w:style>
  <w:style w:type="paragraph" w:styleId="Piedepgina">
    <w:name w:val="footer"/>
    <w:basedOn w:val="Normal"/>
    <w:link w:val="PiedepginaCar"/>
    <w:uiPriority w:val="99"/>
    <w:unhideWhenUsed/>
    <w:rsid w:val="001D74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7489"/>
  </w:style>
  <w:style w:type="paragraph" w:customStyle="1" w:styleId="BasicParagraph">
    <w:name w:val="[Basic Paragraph]"/>
    <w:basedOn w:val="Normal"/>
    <w:rsid w:val="001D7489"/>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szCs w:val="24"/>
      <w:lang w:val="en-US"/>
    </w:rPr>
  </w:style>
  <w:style w:type="paragraph" w:styleId="Prrafodelista">
    <w:name w:val="List Paragraph"/>
    <w:basedOn w:val="Normal"/>
    <w:uiPriority w:val="34"/>
    <w:qFormat/>
    <w:rsid w:val="001D7489"/>
    <w:pPr>
      <w:ind w:left="720"/>
      <w:contextualSpacing/>
    </w:pPr>
  </w:style>
  <w:style w:type="paragraph" w:styleId="Textodeglobo">
    <w:name w:val="Balloon Text"/>
    <w:basedOn w:val="Normal"/>
    <w:link w:val="TextodegloboCar"/>
    <w:uiPriority w:val="99"/>
    <w:semiHidden/>
    <w:unhideWhenUsed/>
    <w:rsid w:val="00181F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1FE1"/>
    <w:rPr>
      <w:rFonts w:ascii="Segoe UI" w:hAnsi="Segoe UI" w:cs="Segoe UI"/>
      <w:sz w:val="18"/>
      <w:szCs w:val="18"/>
    </w:rPr>
  </w:style>
  <w:style w:type="character" w:styleId="Hipervnculo">
    <w:name w:val="Hyperlink"/>
    <w:basedOn w:val="Fuentedeprrafopredeter"/>
    <w:uiPriority w:val="99"/>
    <w:unhideWhenUsed/>
    <w:rsid w:val="00541C39"/>
    <w:rPr>
      <w:color w:val="0563C1" w:themeColor="hyperlink"/>
      <w:u w:val="single"/>
    </w:rPr>
  </w:style>
  <w:style w:type="character" w:styleId="Refdecomentario">
    <w:name w:val="annotation reference"/>
    <w:basedOn w:val="Fuentedeprrafopredeter"/>
    <w:uiPriority w:val="99"/>
    <w:semiHidden/>
    <w:unhideWhenUsed/>
    <w:rsid w:val="00092870"/>
    <w:rPr>
      <w:sz w:val="16"/>
      <w:szCs w:val="16"/>
    </w:rPr>
  </w:style>
  <w:style w:type="paragraph" w:styleId="Textocomentario">
    <w:name w:val="annotation text"/>
    <w:basedOn w:val="Normal"/>
    <w:link w:val="TextocomentarioCar"/>
    <w:uiPriority w:val="99"/>
    <w:semiHidden/>
    <w:unhideWhenUsed/>
    <w:rsid w:val="000928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2870"/>
    <w:rPr>
      <w:sz w:val="20"/>
      <w:szCs w:val="20"/>
    </w:rPr>
  </w:style>
  <w:style w:type="paragraph" w:styleId="Asuntodelcomentario">
    <w:name w:val="annotation subject"/>
    <w:basedOn w:val="Textocomentario"/>
    <w:next w:val="Textocomentario"/>
    <w:link w:val="AsuntodelcomentarioCar"/>
    <w:uiPriority w:val="99"/>
    <w:semiHidden/>
    <w:unhideWhenUsed/>
    <w:rsid w:val="00092870"/>
    <w:rPr>
      <w:b/>
      <w:bCs/>
    </w:rPr>
  </w:style>
  <w:style w:type="character" w:customStyle="1" w:styleId="AsuntodelcomentarioCar">
    <w:name w:val="Asunto del comentario Car"/>
    <w:basedOn w:val="TextocomentarioCar"/>
    <w:link w:val="Asuntodelcomentario"/>
    <w:uiPriority w:val="99"/>
    <w:semiHidden/>
    <w:rsid w:val="00092870"/>
    <w:rPr>
      <w:b/>
      <w:bCs/>
      <w:sz w:val="20"/>
      <w:szCs w:val="20"/>
    </w:rPr>
  </w:style>
  <w:style w:type="paragraph" w:styleId="Sinespaciado">
    <w:name w:val="No Spacing"/>
    <w:uiPriority w:val="1"/>
    <w:qFormat/>
    <w:rsid w:val="00393675"/>
    <w:pPr>
      <w:spacing w:after="0" w:line="240" w:lineRule="auto"/>
    </w:pPr>
  </w:style>
  <w:style w:type="paragraph" w:styleId="NormalWeb">
    <w:name w:val="Normal (Web)"/>
    <w:basedOn w:val="Normal"/>
    <w:uiPriority w:val="99"/>
    <w:semiHidden/>
    <w:unhideWhenUsed/>
    <w:rsid w:val="006B576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8459">
      <w:bodyDiv w:val="1"/>
      <w:marLeft w:val="0"/>
      <w:marRight w:val="0"/>
      <w:marTop w:val="0"/>
      <w:marBottom w:val="0"/>
      <w:divBdr>
        <w:top w:val="none" w:sz="0" w:space="0" w:color="auto"/>
        <w:left w:val="none" w:sz="0" w:space="0" w:color="auto"/>
        <w:bottom w:val="none" w:sz="0" w:space="0" w:color="auto"/>
        <w:right w:val="none" w:sz="0" w:space="0" w:color="auto"/>
      </w:divBdr>
      <w:divsChild>
        <w:div w:id="444930273">
          <w:marLeft w:val="360"/>
          <w:marRight w:val="0"/>
          <w:marTop w:val="200"/>
          <w:marBottom w:val="0"/>
          <w:divBdr>
            <w:top w:val="none" w:sz="0" w:space="0" w:color="auto"/>
            <w:left w:val="none" w:sz="0" w:space="0" w:color="auto"/>
            <w:bottom w:val="none" w:sz="0" w:space="0" w:color="auto"/>
            <w:right w:val="none" w:sz="0" w:space="0" w:color="auto"/>
          </w:divBdr>
        </w:div>
      </w:divsChild>
    </w:div>
    <w:div w:id="199514527">
      <w:bodyDiv w:val="1"/>
      <w:marLeft w:val="0"/>
      <w:marRight w:val="0"/>
      <w:marTop w:val="0"/>
      <w:marBottom w:val="0"/>
      <w:divBdr>
        <w:top w:val="none" w:sz="0" w:space="0" w:color="auto"/>
        <w:left w:val="none" w:sz="0" w:space="0" w:color="auto"/>
        <w:bottom w:val="none" w:sz="0" w:space="0" w:color="auto"/>
        <w:right w:val="none" w:sz="0" w:space="0" w:color="auto"/>
      </w:divBdr>
      <w:divsChild>
        <w:div w:id="646856151">
          <w:marLeft w:val="360"/>
          <w:marRight w:val="0"/>
          <w:marTop w:val="200"/>
          <w:marBottom w:val="0"/>
          <w:divBdr>
            <w:top w:val="none" w:sz="0" w:space="0" w:color="auto"/>
            <w:left w:val="none" w:sz="0" w:space="0" w:color="auto"/>
            <w:bottom w:val="none" w:sz="0" w:space="0" w:color="auto"/>
            <w:right w:val="none" w:sz="0" w:space="0" w:color="auto"/>
          </w:divBdr>
        </w:div>
      </w:divsChild>
    </w:div>
    <w:div w:id="272325532">
      <w:bodyDiv w:val="1"/>
      <w:marLeft w:val="0"/>
      <w:marRight w:val="0"/>
      <w:marTop w:val="0"/>
      <w:marBottom w:val="0"/>
      <w:divBdr>
        <w:top w:val="none" w:sz="0" w:space="0" w:color="auto"/>
        <w:left w:val="none" w:sz="0" w:space="0" w:color="auto"/>
        <w:bottom w:val="none" w:sz="0" w:space="0" w:color="auto"/>
        <w:right w:val="none" w:sz="0" w:space="0" w:color="auto"/>
      </w:divBdr>
      <w:divsChild>
        <w:div w:id="1729377778">
          <w:marLeft w:val="360"/>
          <w:marRight w:val="0"/>
          <w:marTop w:val="200"/>
          <w:marBottom w:val="0"/>
          <w:divBdr>
            <w:top w:val="none" w:sz="0" w:space="0" w:color="auto"/>
            <w:left w:val="none" w:sz="0" w:space="0" w:color="auto"/>
            <w:bottom w:val="none" w:sz="0" w:space="0" w:color="auto"/>
            <w:right w:val="none" w:sz="0" w:space="0" w:color="auto"/>
          </w:divBdr>
        </w:div>
      </w:divsChild>
    </w:div>
    <w:div w:id="451748904">
      <w:bodyDiv w:val="1"/>
      <w:marLeft w:val="0"/>
      <w:marRight w:val="0"/>
      <w:marTop w:val="0"/>
      <w:marBottom w:val="0"/>
      <w:divBdr>
        <w:top w:val="none" w:sz="0" w:space="0" w:color="auto"/>
        <w:left w:val="none" w:sz="0" w:space="0" w:color="auto"/>
        <w:bottom w:val="none" w:sz="0" w:space="0" w:color="auto"/>
        <w:right w:val="none" w:sz="0" w:space="0" w:color="auto"/>
      </w:divBdr>
    </w:div>
    <w:div w:id="663902193">
      <w:bodyDiv w:val="1"/>
      <w:marLeft w:val="0"/>
      <w:marRight w:val="0"/>
      <w:marTop w:val="0"/>
      <w:marBottom w:val="0"/>
      <w:divBdr>
        <w:top w:val="none" w:sz="0" w:space="0" w:color="auto"/>
        <w:left w:val="none" w:sz="0" w:space="0" w:color="auto"/>
        <w:bottom w:val="none" w:sz="0" w:space="0" w:color="auto"/>
        <w:right w:val="none" w:sz="0" w:space="0" w:color="auto"/>
      </w:divBdr>
      <w:divsChild>
        <w:div w:id="359284488">
          <w:marLeft w:val="360"/>
          <w:marRight w:val="0"/>
          <w:marTop w:val="200"/>
          <w:marBottom w:val="0"/>
          <w:divBdr>
            <w:top w:val="none" w:sz="0" w:space="0" w:color="auto"/>
            <w:left w:val="none" w:sz="0" w:space="0" w:color="auto"/>
            <w:bottom w:val="none" w:sz="0" w:space="0" w:color="auto"/>
            <w:right w:val="none" w:sz="0" w:space="0" w:color="auto"/>
          </w:divBdr>
        </w:div>
      </w:divsChild>
    </w:div>
    <w:div w:id="788936835">
      <w:bodyDiv w:val="1"/>
      <w:marLeft w:val="0"/>
      <w:marRight w:val="0"/>
      <w:marTop w:val="0"/>
      <w:marBottom w:val="0"/>
      <w:divBdr>
        <w:top w:val="none" w:sz="0" w:space="0" w:color="auto"/>
        <w:left w:val="none" w:sz="0" w:space="0" w:color="auto"/>
        <w:bottom w:val="none" w:sz="0" w:space="0" w:color="auto"/>
        <w:right w:val="none" w:sz="0" w:space="0" w:color="auto"/>
      </w:divBdr>
      <w:divsChild>
        <w:div w:id="1087650034">
          <w:marLeft w:val="360"/>
          <w:marRight w:val="0"/>
          <w:marTop w:val="200"/>
          <w:marBottom w:val="0"/>
          <w:divBdr>
            <w:top w:val="none" w:sz="0" w:space="0" w:color="auto"/>
            <w:left w:val="none" w:sz="0" w:space="0" w:color="auto"/>
            <w:bottom w:val="none" w:sz="0" w:space="0" w:color="auto"/>
            <w:right w:val="none" w:sz="0" w:space="0" w:color="auto"/>
          </w:divBdr>
        </w:div>
      </w:divsChild>
    </w:div>
    <w:div w:id="949124732">
      <w:bodyDiv w:val="1"/>
      <w:marLeft w:val="0"/>
      <w:marRight w:val="0"/>
      <w:marTop w:val="0"/>
      <w:marBottom w:val="0"/>
      <w:divBdr>
        <w:top w:val="none" w:sz="0" w:space="0" w:color="auto"/>
        <w:left w:val="none" w:sz="0" w:space="0" w:color="auto"/>
        <w:bottom w:val="none" w:sz="0" w:space="0" w:color="auto"/>
        <w:right w:val="none" w:sz="0" w:space="0" w:color="auto"/>
      </w:divBdr>
    </w:div>
    <w:div w:id="1397626059">
      <w:bodyDiv w:val="1"/>
      <w:marLeft w:val="0"/>
      <w:marRight w:val="0"/>
      <w:marTop w:val="0"/>
      <w:marBottom w:val="0"/>
      <w:divBdr>
        <w:top w:val="none" w:sz="0" w:space="0" w:color="auto"/>
        <w:left w:val="none" w:sz="0" w:space="0" w:color="auto"/>
        <w:bottom w:val="none" w:sz="0" w:space="0" w:color="auto"/>
        <w:right w:val="none" w:sz="0" w:space="0" w:color="auto"/>
      </w:divBdr>
    </w:div>
    <w:div w:id="1445882876">
      <w:bodyDiv w:val="1"/>
      <w:marLeft w:val="0"/>
      <w:marRight w:val="0"/>
      <w:marTop w:val="0"/>
      <w:marBottom w:val="0"/>
      <w:divBdr>
        <w:top w:val="none" w:sz="0" w:space="0" w:color="auto"/>
        <w:left w:val="none" w:sz="0" w:space="0" w:color="auto"/>
        <w:bottom w:val="none" w:sz="0" w:space="0" w:color="auto"/>
        <w:right w:val="none" w:sz="0" w:space="0" w:color="auto"/>
      </w:divBdr>
    </w:div>
    <w:div w:id="1815444449">
      <w:bodyDiv w:val="1"/>
      <w:marLeft w:val="0"/>
      <w:marRight w:val="0"/>
      <w:marTop w:val="0"/>
      <w:marBottom w:val="0"/>
      <w:divBdr>
        <w:top w:val="none" w:sz="0" w:space="0" w:color="auto"/>
        <w:left w:val="none" w:sz="0" w:space="0" w:color="auto"/>
        <w:bottom w:val="none" w:sz="0" w:space="0" w:color="auto"/>
        <w:right w:val="none" w:sz="0" w:space="0" w:color="auto"/>
      </w:divBdr>
    </w:div>
    <w:div w:id="2038891143">
      <w:bodyDiv w:val="1"/>
      <w:marLeft w:val="0"/>
      <w:marRight w:val="0"/>
      <w:marTop w:val="0"/>
      <w:marBottom w:val="0"/>
      <w:divBdr>
        <w:top w:val="none" w:sz="0" w:space="0" w:color="auto"/>
        <w:left w:val="none" w:sz="0" w:space="0" w:color="auto"/>
        <w:bottom w:val="none" w:sz="0" w:space="0" w:color="auto"/>
        <w:right w:val="none" w:sz="0" w:space="0" w:color="auto"/>
      </w:divBdr>
    </w:div>
    <w:div w:id="2115008890">
      <w:bodyDiv w:val="1"/>
      <w:marLeft w:val="0"/>
      <w:marRight w:val="0"/>
      <w:marTop w:val="0"/>
      <w:marBottom w:val="0"/>
      <w:divBdr>
        <w:top w:val="none" w:sz="0" w:space="0" w:color="auto"/>
        <w:left w:val="none" w:sz="0" w:space="0" w:color="auto"/>
        <w:bottom w:val="none" w:sz="0" w:space="0" w:color="auto"/>
        <w:right w:val="none" w:sz="0" w:space="0" w:color="auto"/>
      </w:divBdr>
    </w:div>
    <w:div w:id="2116049810">
      <w:bodyDiv w:val="1"/>
      <w:marLeft w:val="0"/>
      <w:marRight w:val="0"/>
      <w:marTop w:val="0"/>
      <w:marBottom w:val="0"/>
      <w:divBdr>
        <w:top w:val="none" w:sz="0" w:space="0" w:color="auto"/>
        <w:left w:val="none" w:sz="0" w:space="0" w:color="auto"/>
        <w:bottom w:val="none" w:sz="0" w:space="0" w:color="auto"/>
        <w:right w:val="none" w:sz="0" w:space="0" w:color="auto"/>
      </w:divBdr>
      <w:divsChild>
        <w:div w:id="2032803699">
          <w:marLeft w:val="360"/>
          <w:marRight w:val="0"/>
          <w:marTop w:val="200"/>
          <w:marBottom w:val="0"/>
          <w:divBdr>
            <w:top w:val="none" w:sz="0" w:space="0" w:color="auto"/>
            <w:left w:val="none" w:sz="0" w:space="0" w:color="auto"/>
            <w:bottom w:val="none" w:sz="0" w:space="0" w:color="auto"/>
            <w:right w:val="none" w:sz="0" w:space="0" w:color="auto"/>
          </w:divBdr>
        </w:div>
      </w:divsChild>
    </w:div>
    <w:div w:id="212738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emsa.com"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carf.martinez@femsa.com.mx"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femsa.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scarf.martinez@femsa.com.mx"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6589-1772-4A0E-A72E-FFDEDC9A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2683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Jorge.Espinosa</dc:creator>
  <cp:keywords/>
  <dc:description/>
  <cp:lastModifiedBy>Pamela</cp:lastModifiedBy>
  <cp:revision>2</cp:revision>
  <dcterms:created xsi:type="dcterms:W3CDTF">2016-08-08T20:55:00Z</dcterms:created>
  <dcterms:modified xsi:type="dcterms:W3CDTF">2016-08-08T20:55:00Z</dcterms:modified>
</cp:coreProperties>
</file>